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C828B8" w:rsidTr="00C828B8">
        <w:trPr>
          <w:trHeight w:val="2235"/>
        </w:trPr>
        <w:tc>
          <w:tcPr>
            <w:tcW w:w="4785" w:type="dxa"/>
            <w:hideMark/>
          </w:tcPr>
          <w:p w:rsidR="00C828B8" w:rsidRDefault="00C828B8">
            <w:pPr>
              <w:tabs>
                <w:tab w:val="left" w:pos="7655"/>
              </w:tabs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C828B8" w:rsidRDefault="00C8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методическим советом</w:t>
            </w:r>
          </w:p>
          <w:p w:rsidR="00C828B8" w:rsidRDefault="00C8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«Лицей №11 им. Т.И. Александровой»</w:t>
            </w:r>
          </w:p>
          <w:p w:rsidR="00C828B8" w:rsidRDefault="00C828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C828B8" w:rsidRDefault="006B4A0D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29</w:t>
            </w:r>
            <w:r w:rsidR="00C828B8">
              <w:rPr>
                <w:sz w:val="28"/>
                <w:szCs w:val="28"/>
              </w:rPr>
              <w:t xml:space="preserve"> августа  </w:t>
            </w:r>
            <w:r>
              <w:rPr>
                <w:sz w:val="28"/>
                <w:szCs w:val="28"/>
              </w:rPr>
              <w:t>2019</w:t>
            </w:r>
            <w:r w:rsidR="00C828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  <w:hideMark/>
          </w:tcPr>
          <w:p w:rsidR="00C828B8" w:rsidRDefault="00C828B8">
            <w:pPr>
              <w:tabs>
                <w:tab w:val="left" w:pos="7655"/>
              </w:tabs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C828B8" w:rsidRDefault="00C82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лицея</w:t>
            </w:r>
          </w:p>
          <w:p w:rsidR="00C828B8" w:rsidRDefault="00C828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Л.А. Андреева</w:t>
            </w:r>
          </w:p>
          <w:p w:rsidR="00C828B8" w:rsidRDefault="006B4A0D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30  августа  2019</w:t>
            </w:r>
            <w:r w:rsidR="00C828B8">
              <w:rPr>
                <w:sz w:val="28"/>
                <w:szCs w:val="28"/>
              </w:rPr>
              <w:t>г</w:t>
            </w:r>
          </w:p>
        </w:tc>
      </w:tr>
    </w:tbl>
    <w:p w:rsidR="00C828B8" w:rsidRDefault="00C828B8" w:rsidP="00C828B8">
      <w:pPr>
        <w:jc w:val="center"/>
        <w:rPr>
          <w:rFonts w:eastAsia="SimSun" w:cs="Mangal"/>
          <w:kern w:val="2"/>
          <w:sz w:val="28"/>
          <w:szCs w:val="28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828B8" w:rsidTr="00C828B8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8B8" w:rsidRDefault="00C828B8">
            <w:pPr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>Обсуждено и согласовано на МО учителей ин</w:t>
            </w:r>
            <w:r w:rsidR="00A07340">
              <w:rPr>
                <w:sz w:val="28"/>
                <w:szCs w:val="28"/>
              </w:rPr>
              <w:t>форматики и ИКТ</w:t>
            </w:r>
            <w:r>
              <w:rPr>
                <w:sz w:val="28"/>
                <w:szCs w:val="28"/>
              </w:rPr>
              <w:t xml:space="preserve">  </w:t>
            </w:r>
          </w:p>
          <w:p w:rsidR="00C828B8" w:rsidRDefault="00C828B8">
            <w:pPr>
              <w:widowControl w:val="0"/>
              <w:suppressAutoHyphens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</w:rPr>
              <w:t xml:space="preserve">Протокол №1  от  29  августа </w:t>
            </w:r>
            <w:r w:rsidR="006B4A0D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  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828B8" w:rsidRDefault="00C828B8">
            <w:pPr>
              <w:widowControl w:val="0"/>
              <w:suppressAutoHyphens/>
              <w:jc w:val="right"/>
              <w:rPr>
                <w:rFonts w:eastAsia="SimSun" w:cs="Mang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C828B8" w:rsidRDefault="00C828B8" w:rsidP="00C828B8">
      <w:pPr>
        <w:pStyle w:val="a7"/>
        <w:rPr>
          <w:rFonts w:ascii="Liberation Serif" w:eastAsia="SimSun" w:hAnsi="Liberation Serif" w:cs="Mangal"/>
          <w:kern w:val="2"/>
          <w:lang w:eastAsia="zh-CN" w:bidi="hi-IN"/>
        </w:rPr>
      </w:pPr>
      <w:r>
        <w:t xml:space="preserve">                 </w:t>
      </w:r>
    </w:p>
    <w:p w:rsidR="00C828B8" w:rsidRDefault="00C828B8" w:rsidP="00C828B8">
      <w:pPr>
        <w:pStyle w:val="a7"/>
      </w:pPr>
      <w:r>
        <w:t>  </w:t>
      </w:r>
    </w:p>
    <w:p w:rsidR="00C828B8" w:rsidRDefault="00C828B8" w:rsidP="00C828B8">
      <w:pPr>
        <w:pStyle w:val="a7"/>
        <w:jc w:val="center"/>
      </w:pPr>
      <w:r>
        <w:rPr>
          <w:b/>
          <w:sz w:val="28"/>
        </w:rPr>
        <w:t>Рабочая программа</w:t>
      </w:r>
    </w:p>
    <w:p w:rsidR="00C828B8" w:rsidRDefault="00C828B8" w:rsidP="00C828B8">
      <w:pPr>
        <w:pStyle w:val="a7"/>
        <w:jc w:val="center"/>
        <w:rPr>
          <w:b/>
          <w:sz w:val="28"/>
        </w:rPr>
      </w:pPr>
      <w:r>
        <w:rPr>
          <w:b/>
          <w:sz w:val="28"/>
        </w:rPr>
        <w:t>по предмету информатика и ИКТ для 10-11 классов</w:t>
      </w:r>
    </w:p>
    <w:p w:rsidR="00C828B8" w:rsidRDefault="00C828B8" w:rsidP="00C828B8">
      <w:pPr>
        <w:pStyle w:val="a7"/>
      </w:pPr>
    </w:p>
    <w:p w:rsidR="00C828B8" w:rsidRDefault="00C828B8" w:rsidP="00C828B8">
      <w:pPr>
        <w:pStyle w:val="a7"/>
      </w:pPr>
      <w:r>
        <w:t xml:space="preserve">                                    </w:t>
      </w:r>
    </w:p>
    <w:p w:rsidR="00C828B8" w:rsidRDefault="00C828B8" w:rsidP="00C828B8">
      <w:pPr>
        <w:pStyle w:val="a7"/>
      </w:pPr>
      <w:r>
        <w:t xml:space="preserve">                        </w:t>
      </w:r>
    </w:p>
    <w:p w:rsidR="00C828B8" w:rsidRDefault="00C828B8" w:rsidP="00C828B8">
      <w:pPr>
        <w:pStyle w:val="a7"/>
      </w:pPr>
      <w:r>
        <w:t xml:space="preserve">     </w:t>
      </w:r>
    </w:p>
    <w:p w:rsidR="00C828B8" w:rsidRDefault="00C828B8" w:rsidP="00C828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Составители:</w:t>
      </w:r>
    </w:p>
    <w:p w:rsidR="00C828B8" w:rsidRDefault="00C828B8" w:rsidP="00C828B8">
      <w:pPr>
        <w:adjustRightInd w:val="0"/>
        <w:ind w:left="4536"/>
      </w:pPr>
      <w:r>
        <w:rPr>
          <w:sz w:val="28"/>
          <w:szCs w:val="28"/>
        </w:rPr>
        <w:t xml:space="preserve"> </w:t>
      </w:r>
      <w:r>
        <w:t>Косарева Екатерина Александровна</w:t>
      </w:r>
    </w:p>
    <w:p w:rsidR="00C828B8" w:rsidRDefault="00C828B8" w:rsidP="00C828B8">
      <w:pPr>
        <w:adjustRightInd w:val="0"/>
        <w:ind w:left="4536"/>
      </w:pPr>
      <w:r>
        <w:t xml:space="preserve">учитель информатики и ИКТ </w:t>
      </w:r>
      <w:r w:rsidR="006B4A0D">
        <w:t>высшей</w:t>
      </w:r>
      <w:r>
        <w:t xml:space="preserve"> квалификационной категории</w:t>
      </w:r>
    </w:p>
    <w:p w:rsidR="00C828B8" w:rsidRDefault="00C828B8" w:rsidP="00C828B8">
      <w:pPr>
        <w:adjustRightInd w:val="0"/>
        <w:ind w:left="4536"/>
      </w:pPr>
      <w:r>
        <w:t>Иванова Светлана Владимировна</w:t>
      </w:r>
    </w:p>
    <w:p w:rsidR="00C828B8" w:rsidRDefault="00C828B8" w:rsidP="00C828B8">
      <w:pPr>
        <w:adjustRightInd w:val="0"/>
        <w:ind w:left="4536"/>
      </w:pPr>
      <w:r>
        <w:t>учитель информатики и ИКТ</w:t>
      </w:r>
    </w:p>
    <w:p w:rsidR="00C828B8" w:rsidRDefault="00C828B8" w:rsidP="00C828B8">
      <w:pPr>
        <w:adjustRightInd w:val="0"/>
        <w:ind w:left="4536"/>
      </w:pPr>
      <w:r>
        <w:t>высшей квалификационной категории</w:t>
      </w:r>
    </w:p>
    <w:p w:rsidR="00C828B8" w:rsidRDefault="006B4A0D" w:rsidP="00C828B8">
      <w:pPr>
        <w:adjustRightInd w:val="0"/>
        <w:ind w:left="4536"/>
      </w:pPr>
      <w:r>
        <w:t>Назарова Мария Сергеевна</w:t>
      </w:r>
      <w:r w:rsidR="00C828B8">
        <w:t xml:space="preserve"> учитель информатики и ИКТ </w:t>
      </w:r>
    </w:p>
    <w:p w:rsidR="00C828B8" w:rsidRDefault="00C828B8" w:rsidP="00C828B8">
      <w:pPr>
        <w:jc w:val="right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</w:p>
    <w:p w:rsidR="00C828B8" w:rsidRDefault="00C828B8" w:rsidP="00C828B8">
      <w:pPr>
        <w:jc w:val="center"/>
        <w:rPr>
          <w:sz w:val="28"/>
          <w:szCs w:val="28"/>
        </w:rPr>
      </w:pPr>
      <w:r>
        <w:rPr>
          <w:sz w:val="28"/>
          <w:szCs w:val="28"/>
        </w:rPr>
        <w:t>Йошкар-Ола</w:t>
      </w:r>
    </w:p>
    <w:p w:rsidR="00C828B8" w:rsidRDefault="006B4A0D" w:rsidP="00C828B8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6B4A0D" w:rsidRDefault="006B4A0D" w:rsidP="00C828B8">
      <w:pPr>
        <w:jc w:val="center"/>
        <w:rPr>
          <w:sz w:val="28"/>
          <w:szCs w:val="28"/>
        </w:rPr>
      </w:pPr>
    </w:p>
    <w:p w:rsidR="00A42B02" w:rsidRPr="00457E52" w:rsidRDefault="00A42B02" w:rsidP="00457E52">
      <w:pPr>
        <w:ind w:firstLine="709"/>
        <w:jc w:val="center"/>
        <w:rPr>
          <w:b/>
          <w:bCs/>
          <w:sz w:val="28"/>
        </w:rPr>
      </w:pPr>
      <w:r w:rsidRPr="00457E52">
        <w:rPr>
          <w:b/>
          <w:bCs/>
          <w:sz w:val="28"/>
        </w:rPr>
        <w:lastRenderedPageBreak/>
        <w:t>Пояснительная записка</w:t>
      </w:r>
    </w:p>
    <w:p w:rsidR="00A42B02" w:rsidRPr="00457E52" w:rsidRDefault="00A42B02" w:rsidP="00457E52">
      <w:pPr>
        <w:ind w:firstLine="709"/>
        <w:jc w:val="both"/>
        <w:rPr>
          <w:b/>
          <w:bCs/>
        </w:rPr>
      </w:pPr>
      <w:r w:rsidRPr="00457E52">
        <w:t>Модифицированная рабочая программа по информатике  для 7-11 классов  создана на основе нормативных документов и программ: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7E52">
        <w:t>Федерального закона Российской Федерации от 29.12.12 № 273-ФЗ «Об образовании»;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7E52">
        <w:t>Федерального государственного образовательного стандарта основного общего образования (</w:t>
      </w:r>
      <w:proofErr w:type="gramStart"/>
      <w:r w:rsidRPr="00457E52">
        <w:t>утвержден</w:t>
      </w:r>
      <w:proofErr w:type="gramEnd"/>
      <w:r w:rsidRPr="00457E52">
        <w:t xml:space="preserve"> </w:t>
      </w:r>
      <w:proofErr w:type="spellStart"/>
      <w:r w:rsidRPr="00457E52">
        <w:t>МОиН</w:t>
      </w:r>
      <w:proofErr w:type="spellEnd"/>
      <w:r w:rsidRPr="00457E52">
        <w:t xml:space="preserve"> РФ приказом № 1897 от 17 декабря 2010 года; зарегистрирован Минюстом России 01 февраля 2011 года, регистрация № 19644);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7E52">
        <w:t>Федерального компонента государственного Стандарта основного общего образования;</w:t>
      </w:r>
    </w:p>
    <w:p w:rsidR="00A42B02" w:rsidRPr="00457E52" w:rsidRDefault="00A42B02" w:rsidP="00457E52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5"/>
          <w:b w:val="0"/>
          <w:bCs w:val="0"/>
        </w:rPr>
      </w:pPr>
      <w:r w:rsidRPr="00457E52">
        <w:t>Информатика. Программа для старшей школы</w:t>
      </w:r>
      <w:proofErr w:type="gramStart"/>
      <w:r w:rsidRPr="00457E52">
        <w:t xml:space="preserve"> :</w:t>
      </w:r>
      <w:proofErr w:type="gramEnd"/>
      <w:r w:rsidRPr="00457E52">
        <w:t xml:space="preserve"> 10–11 классы. Базовый</w:t>
      </w:r>
      <w:proofErr w:type="gramStart"/>
      <w:r w:rsidRPr="00457E52">
        <w:t xml:space="preserve"> /П</w:t>
      </w:r>
      <w:proofErr w:type="gramEnd"/>
      <w:r w:rsidRPr="00457E52">
        <w:t xml:space="preserve">од ред. Семакин И.Г., </w:t>
      </w:r>
      <w:proofErr w:type="spellStart"/>
      <w:r w:rsidRPr="00457E52">
        <w:t>Хеннер</w:t>
      </w:r>
      <w:proofErr w:type="spellEnd"/>
      <w:r w:rsidRPr="00457E52">
        <w:t xml:space="preserve"> Е.К. – М.:</w:t>
      </w:r>
      <w:r w:rsidRPr="00457E52">
        <w:rPr>
          <w:rStyle w:val="a5"/>
        </w:rPr>
        <w:t xml:space="preserve"> </w:t>
      </w:r>
      <w:r w:rsidRPr="00457E52">
        <w:rPr>
          <w:rStyle w:val="a5"/>
          <w:b w:val="0"/>
        </w:rPr>
        <w:t>БИНОМ. Лаборатория знаний, 2013г.</w:t>
      </w:r>
    </w:p>
    <w:p w:rsidR="00A42B02" w:rsidRPr="00457E52" w:rsidRDefault="00A42B02" w:rsidP="00457E52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Style w:val="a5"/>
          <w:b w:val="0"/>
          <w:bCs w:val="0"/>
        </w:rPr>
      </w:pPr>
      <w:r w:rsidRPr="00457E52">
        <w:t>Информатика. Программа для старшей школы</w:t>
      </w:r>
      <w:proofErr w:type="gramStart"/>
      <w:r w:rsidRPr="00457E52">
        <w:t xml:space="preserve"> :</w:t>
      </w:r>
      <w:proofErr w:type="gramEnd"/>
      <w:r w:rsidRPr="00457E52">
        <w:t xml:space="preserve"> 10–11 классы. Углублённый уровень</w:t>
      </w:r>
      <w:proofErr w:type="gramStart"/>
      <w:r w:rsidRPr="00457E52">
        <w:t xml:space="preserve"> /П</w:t>
      </w:r>
      <w:proofErr w:type="gramEnd"/>
      <w:r w:rsidRPr="00457E52">
        <w:t>од ред</w:t>
      </w:r>
      <w:r w:rsidRPr="00457E52">
        <w:rPr>
          <w:b/>
        </w:rPr>
        <w:t xml:space="preserve">. </w:t>
      </w:r>
      <w:r w:rsidRPr="00457E52">
        <w:rPr>
          <w:rStyle w:val="a5"/>
          <w:b w:val="0"/>
        </w:rPr>
        <w:t>К.Ю. Поляков, Е.А.Еремин. – М.: БИНОМ. Лаборатория знаний, 2014г.</w:t>
      </w:r>
    </w:p>
    <w:p w:rsidR="00A42B02" w:rsidRPr="00457E52" w:rsidRDefault="00A42B02" w:rsidP="00457E52">
      <w:pPr>
        <w:ind w:firstLine="709"/>
        <w:jc w:val="both"/>
      </w:pPr>
      <w:r w:rsidRPr="00457E52">
        <w:t>Программа по предмету «Информатика» предназначена для изучения всех основных разделов курса информатики на базовом</w:t>
      </w:r>
      <w:r w:rsidR="0031794C">
        <w:t xml:space="preserve"> и </w:t>
      </w:r>
      <w:r w:rsidRPr="00457E52">
        <w:t xml:space="preserve"> углублённом уровне. Она включает в себя три крупны</w:t>
      </w:r>
      <w:r w:rsidR="00457E52" w:rsidRPr="00457E52">
        <w:t>е содер</w:t>
      </w:r>
      <w:r w:rsidRPr="00457E52">
        <w:t xml:space="preserve">жательные линии: </w:t>
      </w:r>
    </w:p>
    <w:p w:rsidR="00A42B02" w:rsidRPr="00457E52" w:rsidRDefault="00A42B02" w:rsidP="00457E52">
      <w:pPr>
        <w:pStyle w:val="a4"/>
        <w:numPr>
          <w:ilvl w:val="0"/>
          <w:numId w:val="3"/>
        </w:numPr>
        <w:ind w:left="0" w:firstLine="709"/>
        <w:jc w:val="both"/>
      </w:pPr>
      <w:r w:rsidRPr="00457E52">
        <w:t>Основы информатики</w:t>
      </w:r>
    </w:p>
    <w:p w:rsidR="00A42B02" w:rsidRPr="00457E52" w:rsidRDefault="00A42B02" w:rsidP="00457E52">
      <w:pPr>
        <w:pStyle w:val="a4"/>
        <w:numPr>
          <w:ilvl w:val="0"/>
          <w:numId w:val="3"/>
        </w:numPr>
        <w:ind w:left="0" w:firstLine="709"/>
        <w:jc w:val="both"/>
      </w:pPr>
      <w:r w:rsidRPr="00457E52">
        <w:t>Алгоритмы и программирование</w:t>
      </w:r>
    </w:p>
    <w:p w:rsidR="00A42B02" w:rsidRPr="00457E52" w:rsidRDefault="00A42B02" w:rsidP="00457E52">
      <w:pPr>
        <w:pStyle w:val="a4"/>
        <w:numPr>
          <w:ilvl w:val="0"/>
          <w:numId w:val="3"/>
        </w:numPr>
        <w:ind w:left="0" w:firstLine="709"/>
        <w:jc w:val="both"/>
      </w:pPr>
      <w:r w:rsidRPr="00457E52">
        <w:t>Информационно-коммуникационные технологии.</w:t>
      </w:r>
    </w:p>
    <w:p w:rsidR="00096A8E" w:rsidRPr="00457E52" w:rsidRDefault="00A42B02" w:rsidP="00457E52">
      <w:pPr>
        <w:ind w:firstLine="709"/>
        <w:jc w:val="both"/>
      </w:pPr>
      <w:r w:rsidRPr="00457E52">
        <w:t xml:space="preserve"> Важная задача изучения этих содержательных линий – переход на новый уровень понимания и получение систематических знаний, необходимых для самостоятельного решения задач, в том числе и тех, которые в самом курсе не рассматривались. Существенное внимание уделяется линии «Алгоритмизация и программирование», которая входит в перечень предметных результатов ФГОС. Для изучения программирования используются</w:t>
      </w:r>
      <w:r w:rsidR="00457E52" w:rsidRPr="00457E52">
        <w:t xml:space="preserve"> языки Паскаль, среда </w:t>
      </w:r>
      <w:r w:rsidR="00457E52" w:rsidRPr="00457E52">
        <w:rPr>
          <w:lang w:val="en-US"/>
        </w:rPr>
        <w:t>Lazarus</w:t>
      </w:r>
      <w:r w:rsidR="00457E52" w:rsidRPr="00457E52">
        <w:t xml:space="preserve">, </w:t>
      </w:r>
      <w:proofErr w:type="gramStart"/>
      <w:r w:rsidR="00457E52" w:rsidRPr="00457E52">
        <w:t>С</w:t>
      </w:r>
      <w:proofErr w:type="gramEnd"/>
      <w:r w:rsidR="00457E52" w:rsidRPr="00457E52">
        <w:t>++.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Цели и задачи курса</w:t>
      </w:r>
      <w:r w:rsidRPr="00457E52">
        <w:t>. Основными целями предлагаемого курса «Информатика и ИКТ»: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развитие интереса учащихся к изучению новых информационных технологий и программирования;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изучение фундаментальных основ современной информатики;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формирование навыков алгоритмического мышления;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формирование самостоятельности и творческого подхода к решению задач с помощью средств современной вычислительной техники;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приобретение навыков работы с современным программным обеспечением.</w:t>
      </w:r>
    </w:p>
    <w:p w:rsidR="00457E52" w:rsidRPr="00457E52" w:rsidRDefault="00457E52" w:rsidP="00457E52">
      <w:pPr>
        <w:ind w:firstLine="709"/>
        <w:jc w:val="both"/>
      </w:pPr>
      <w:r w:rsidRPr="00457E52">
        <w:t>В современных условиях программа школьного курса информатики должна удовлетворять следующим основным требованиям: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обеспечивать знакомство с фундаментальными понятиями информатики и вычислительной техники на доступном уровне;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иметь практическую направленность с ориентацией на реальные потребности ученика;</w:t>
      </w:r>
    </w:p>
    <w:p w:rsidR="00457E52" w:rsidRPr="00457E52" w:rsidRDefault="00457E52" w:rsidP="00457E52">
      <w:pPr>
        <w:numPr>
          <w:ilvl w:val="0"/>
          <w:numId w:val="4"/>
        </w:numPr>
        <w:ind w:left="0" w:firstLine="709"/>
        <w:jc w:val="both"/>
      </w:pPr>
      <w:r w:rsidRPr="00457E52">
        <w:t>допускать возможность варьирования в зависимости от уровня подготовки и интеллектуального уровня учащихся (как группового, так и индивидуального).</w:t>
      </w:r>
    </w:p>
    <w:p w:rsidR="00457E52" w:rsidRPr="00457E52" w:rsidRDefault="00457E52" w:rsidP="00457E52">
      <w:pPr>
        <w:ind w:firstLine="709"/>
        <w:jc w:val="both"/>
      </w:pPr>
      <w:r w:rsidRPr="00457E52">
        <w:br w:type="page"/>
      </w:r>
    </w:p>
    <w:p w:rsidR="00457E52" w:rsidRPr="00457E52" w:rsidRDefault="00457E52" w:rsidP="00457E52">
      <w:pPr>
        <w:ind w:firstLine="709"/>
        <w:jc w:val="center"/>
        <w:rPr>
          <w:b/>
          <w:bCs/>
        </w:rPr>
      </w:pPr>
      <w:r w:rsidRPr="00457E52">
        <w:rPr>
          <w:b/>
          <w:bCs/>
          <w:sz w:val="28"/>
        </w:rPr>
        <w:lastRenderedPageBreak/>
        <w:t>Планируемые</w:t>
      </w:r>
      <w:r w:rsidRPr="00457E52">
        <w:rPr>
          <w:b/>
          <w:bCs/>
        </w:rPr>
        <w:t xml:space="preserve"> результаты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В результате изучения учебного предмета «Информатика» на уровне среднего общего образования: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Выпускник на базовом уровне научится: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определять информационный объем графических и звуковых данных при заданных условиях дискретизации;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строить логическое выражение по заданной таблице истинности; решать несложные логические уравнения;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находить оптимальный путь во взвешенном графе;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понимать и использовать основные понятия, связанные со сложностью вычислений (время работы, размер используемой памяти);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</w:t>
      </w:r>
      <w:proofErr w:type="spellStart"/>
      <w:r w:rsidRPr="00457E52">
        <w:rPr>
          <w:sz w:val="24"/>
          <w:szCs w:val="24"/>
        </w:rPr>
        <w:t>компьютерно</w:t>
      </w:r>
      <w:r w:rsidR="00F25A07">
        <w:rPr>
          <w:sz w:val="24"/>
          <w:szCs w:val="24"/>
        </w:rPr>
        <w:t>-</w:t>
      </w:r>
      <w:r w:rsidRPr="00457E52">
        <w:rPr>
          <w:sz w:val="24"/>
          <w:szCs w:val="24"/>
        </w:rPr>
        <w:t>математические</w:t>
      </w:r>
      <w:proofErr w:type="spellEnd"/>
      <w:r w:rsidRPr="00457E52">
        <w:rPr>
          <w:sz w:val="24"/>
          <w:szCs w:val="24"/>
        </w:rPr>
        <w:t xml:space="preserve">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табличные (реляционные) базы данных, в частности составлять запросы в </w:t>
      </w:r>
      <w:proofErr w:type="gramStart"/>
      <w:r w:rsidRPr="00457E52">
        <w:rPr>
          <w:sz w:val="24"/>
          <w:szCs w:val="24"/>
        </w:rPr>
        <w:t>базах</w:t>
      </w:r>
      <w:proofErr w:type="gramEnd"/>
      <w:r w:rsidRPr="00457E52">
        <w:rPr>
          <w:sz w:val="24"/>
          <w:szCs w:val="24"/>
        </w:rPr>
        <w:t xml:space="preserve">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применять антивирусные программы для обеспечения стабильной работы технических средств ИКТ;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57E52">
        <w:rPr>
          <w:sz w:val="24"/>
          <w:szCs w:val="24"/>
        </w:rPr>
        <w:t>действующих</w:t>
      </w:r>
      <w:proofErr w:type="gramEnd"/>
      <w:r w:rsidRPr="00457E52">
        <w:rPr>
          <w:sz w:val="24"/>
          <w:szCs w:val="24"/>
        </w:rPr>
        <w:t xml:space="preserve"> </w:t>
      </w:r>
      <w:proofErr w:type="spellStart"/>
      <w:r w:rsidRPr="00457E52">
        <w:rPr>
          <w:sz w:val="24"/>
          <w:szCs w:val="24"/>
        </w:rPr>
        <w:t>СанПиН</w:t>
      </w:r>
      <w:proofErr w:type="spellEnd"/>
      <w:r w:rsidRPr="00457E52">
        <w:rPr>
          <w:sz w:val="24"/>
          <w:szCs w:val="24"/>
        </w:rPr>
        <w:t>.</w:t>
      </w:r>
    </w:p>
    <w:p w:rsidR="00457E52" w:rsidRPr="00457E52" w:rsidRDefault="00457E52" w:rsidP="00992D3B">
      <w:pPr>
        <w:pStyle w:val="a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</w:p>
    <w:p w:rsidR="00457E52" w:rsidRPr="00457E52" w:rsidRDefault="00457E52" w:rsidP="00992D3B">
      <w:pPr>
        <w:tabs>
          <w:tab w:val="left" w:pos="851"/>
        </w:tabs>
        <w:ind w:firstLine="709"/>
        <w:jc w:val="both"/>
        <w:rPr>
          <w:b/>
        </w:rPr>
      </w:pPr>
      <w:r w:rsidRPr="00457E52">
        <w:rPr>
          <w:b/>
        </w:rPr>
        <w:t>Выпускник на базовом уровне получит возможность научиться: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457E52">
        <w:rPr>
          <w:i/>
          <w:sz w:val="24"/>
          <w:szCs w:val="24"/>
        </w:rPr>
        <w:t>восьмеричную</w:t>
      </w:r>
      <w:proofErr w:type="gramEnd"/>
      <w:r w:rsidRPr="00457E52">
        <w:rPr>
          <w:i/>
          <w:sz w:val="24"/>
          <w:szCs w:val="24"/>
        </w:rPr>
        <w:t xml:space="preserve">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lastRenderedPageBreak/>
        <w:t>использовать знания о графах, деревьях и списках при описании реальных объектов и процессов;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с</w:t>
      </w:r>
      <w:r w:rsidRPr="00457E52">
        <w:rPr>
          <w:rFonts w:eastAsia="Times New Roman"/>
          <w:i/>
          <w:sz w:val="24"/>
          <w:szCs w:val="24"/>
        </w:rPr>
        <w:t xml:space="preserve">троить неравномерные коды, допускающие однозначное декодирование сообщений, используя условие </w:t>
      </w:r>
      <w:proofErr w:type="spellStart"/>
      <w:r w:rsidRPr="00457E52">
        <w:rPr>
          <w:rFonts w:eastAsia="Times New Roman"/>
          <w:i/>
          <w:sz w:val="24"/>
          <w:szCs w:val="24"/>
        </w:rPr>
        <w:t>Фано</w:t>
      </w:r>
      <w:proofErr w:type="spellEnd"/>
      <w:r w:rsidRPr="00457E52">
        <w:rPr>
          <w:rFonts w:eastAsia="Times New Roman"/>
          <w:i/>
          <w:sz w:val="24"/>
          <w:szCs w:val="24"/>
        </w:rPr>
        <w:t xml:space="preserve">; </w:t>
      </w:r>
      <w:r w:rsidRPr="00457E52">
        <w:rPr>
          <w:i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</w:t>
      </w:r>
      <w:proofErr w:type="gramStart"/>
      <w:r w:rsidRPr="00457E52">
        <w:rPr>
          <w:i/>
          <w:sz w:val="24"/>
          <w:szCs w:val="24"/>
        </w:rPr>
        <w:t xml:space="preserve"> ;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понимать важность дискретизации данных; использовать знания о постановках задач поиска и сортировки; их роли при решении задач анализа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i/>
          <w:sz w:val="24"/>
          <w:szCs w:val="24"/>
        </w:rPr>
        <w:t xml:space="preserve">разрабатывать и использовать </w:t>
      </w:r>
      <w:proofErr w:type="spellStart"/>
      <w:r w:rsidRPr="00457E52">
        <w:rPr>
          <w:i/>
          <w:sz w:val="24"/>
          <w:szCs w:val="24"/>
        </w:rPr>
        <w:t>компьютерно-математические</w:t>
      </w:r>
      <w:proofErr w:type="spellEnd"/>
      <w:r w:rsidRPr="00457E52">
        <w:rPr>
          <w:i/>
          <w:sz w:val="24"/>
          <w:szCs w:val="24"/>
        </w:rPr>
        <w:t xml:space="preserve">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</w:t>
      </w:r>
      <w:r w:rsidRPr="00457E52">
        <w:rPr>
          <w:sz w:val="24"/>
          <w:szCs w:val="24"/>
        </w:rPr>
        <w:t xml:space="preserve"> </w:t>
      </w:r>
      <w:r w:rsidRPr="00457E52">
        <w:rPr>
          <w:i/>
          <w:sz w:val="24"/>
          <w:szCs w:val="24"/>
        </w:rPr>
        <w:t>анализировать готовые модели на предмет соответствия реальному объекту или процессу;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proofErr w:type="gramStart"/>
      <w:r w:rsidRPr="00457E52">
        <w:rPr>
          <w:i/>
          <w:sz w:val="24"/>
          <w:szCs w:val="24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457E52">
        <w:rPr>
          <w:i/>
          <w:sz w:val="24"/>
          <w:szCs w:val="24"/>
        </w:rPr>
        <w:t>т-</w:t>
      </w:r>
      <w:proofErr w:type="gramEnd"/>
      <w:r w:rsidRPr="00457E52">
        <w:rPr>
          <w:i/>
          <w:sz w:val="24"/>
          <w:szCs w:val="24"/>
        </w:rPr>
        <w:t xml:space="preserve"> приложений; создавать </w:t>
      </w:r>
      <w:proofErr w:type="spellStart"/>
      <w:r w:rsidRPr="00457E52">
        <w:rPr>
          <w:i/>
          <w:sz w:val="24"/>
          <w:szCs w:val="24"/>
        </w:rPr>
        <w:t>веб-страницы</w:t>
      </w:r>
      <w:proofErr w:type="spellEnd"/>
      <w:r w:rsidRPr="00457E52">
        <w:rPr>
          <w:i/>
          <w:sz w:val="24"/>
          <w:szCs w:val="24"/>
        </w:rPr>
        <w:t>; использовать принципы обеспечения информационной безопасности, способы и средства обеспечения надежного функционирования средств ИКТ;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критически оценивать информацию, полученную из сети Интернет.</w:t>
      </w:r>
    </w:p>
    <w:p w:rsidR="00457E52" w:rsidRPr="00457E52" w:rsidRDefault="00457E52" w:rsidP="00457E52">
      <w:pPr>
        <w:pStyle w:val="a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Выпускник на углубленном уровне научится: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457E52">
        <w:rPr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457E52">
        <w:rPr>
          <w:sz w:val="24"/>
          <w:szCs w:val="24"/>
        </w:rPr>
        <w:t>Фано</w:t>
      </w:r>
      <w:proofErr w:type="spellEnd"/>
      <w:r w:rsidRPr="00457E52">
        <w:rPr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457E52">
        <w:rPr>
          <w:sz w:val="24"/>
          <w:szCs w:val="24"/>
        </w:rPr>
        <w:t>эквиваленции</w:t>
      </w:r>
      <w:proofErr w:type="spellEnd"/>
      <w:r w:rsidRPr="00457E52">
        <w:rPr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proofErr w:type="gramStart"/>
      <w:r w:rsidRPr="00457E52">
        <w:rPr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457E52">
        <w:rPr>
          <w:sz w:val="24"/>
          <w:szCs w:val="24"/>
        </w:rPr>
        <w:t>е</w:t>
      </w:r>
      <w:proofErr w:type="gramEnd"/>
      <w:r w:rsidRPr="00457E52">
        <w:rPr>
          <w:sz w:val="24"/>
          <w:szCs w:val="24"/>
        </w:rPr>
        <w:t xml:space="preserve"> системы счисления;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color w:val="000000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457E52">
        <w:rPr>
          <w:sz w:val="24"/>
          <w:szCs w:val="24"/>
        </w:rPr>
        <w:t>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lastRenderedPageBreak/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анализировать предложенный алгоритм, </w:t>
      </w:r>
      <w:proofErr w:type="gramStart"/>
      <w:r w:rsidRPr="00457E52">
        <w:rPr>
          <w:sz w:val="24"/>
          <w:szCs w:val="24"/>
        </w:rPr>
        <w:t>например</w:t>
      </w:r>
      <w:proofErr w:type="gramEnd"/>
      <w:r w:rsidRPr="00457E52">
        <w:rPr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основные понятия, конструкции и </w:t>
      </w:r>
      <w:proofErr w:type="gramStart"/>
      <w:r w:rsidRPr="00457E52">
        <w:rPr>
          <w:sz w:val="24"/>
          <w:szCs w:val="24"/>
        </w:rPr>
        <w:t>структуры</w:t>
      </w:r>
      <w:proofErr w:type="gramEnd"/>
      <w:r w:rsidRPr="00457E52">
        <w:rPr>
          <w:sz w:val="24"/>
          <w:szCs w:val="24"/>
        </w:rPr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алгоритмы поиска и сортировки при решении типовых задач;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457E52" w:rsidRPr="00F25A07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F25A07">
        <w:rPr>
          <w:sz w:val="24"/>
          <w:szCs w:val="24"/>
        </w:rPr>
        <w:t xml:space="preserve"> разрабатывать и использовать </w:t>
      </w:r>
      <w:proofErr w:type="spellStart"/>
      <w:r w:rsidRPr="00F25A07">
        <w:rPr>
          <w:sz w:val="24"/>
          <w:szCs w:val="24"/>
        </w:rPr>
        <w:t>компьютерно-математические</w:t>
      </w:r>
      <w:proofErr w:type="spellEnd"/>
      <w:r w:rsidRPr="00F25A07">
        <w:rPr>
          <w:sz w:val="24"/>
          <w:szCs w:val="24"/>
        </w:rPr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</w:t>
      </w:r>
      <w:r w:rsidRPr="00F25A07">
        <w:rPr>
          <w:sz w:val="24"/>
          <w:szCs w:val="24"/>
        </w:rPr>
        <w:lastRenderedPageBreak/>
        <w:t>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F25A07">
        <w:rPr>
          <w:sz w:val="24"/>
          <w:szCs w:val="24"/>
        </w:rPr>
        <w:t>п</w:t>
      </w:r>
      <w:r w:rsidRPr="00457E52">
        <w:rPr>
          <w:sz w:val="24"/>
          <w:szCs w:val="24"/>
        </w:rPr>
        <w:t>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владеть принципами организац</w:t>
      </w:r>
      <w:proofErr w:type="gramStart"/>
      <w:r w:rsidRPr="00457E52">
        <w:rPr>
          <w:sz w:val="24"/>
          <w:szCs w:val="24"/>
        </w:rPr>
        <w:t>ии ие</w:t>
      </w:r>
      <w:proofErr w:type="gramEnd"/>
      <w:r w:rsidRPr="00457E52">
        <w:rPr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rStyle w:val="diff-chunk"/>
          <w:sz w:val="24"/>
          <w:szCs w:val="24"/>
        </w:rPr>
        <w:t xml:space="preserve">использовать на практике общие правила </w:t>
      </w:r>
      <w:r w:rsidRPr="00457E52">
        <w:rPr>
          <w:sz w:val="24"/>
          <w:szCs w:val="24"/>
        </w:rPr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понимать структуру доменных имен; принципы IP-адресации узлов сети;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представлять общие принципы разработки и функционирования </w:t>
      </w:r>
      <w:proofErr w:type="spellStart"/>
      <w:proofErr w:type="gramStart"/>
      <w:r w:rsidRPr="00457E52">
        <w:rPr>
          <w:sz w:val="24"/>
          <w:szCs w:val="24"/>
        </w:rPr>
        <w:t>интернет</w:t>
      </w:r>
      <w:r w:rsidR="00F25A07">
        <w:rPr>
          <w:sz w:val="24"/>
          <w:szCs w:val="24"/>
        </w:rPr>
        <w:t>-</w:t>
      </w:r>
      <w:r w:rsidRPr="00457E52">
        <w:rPr>
          <w:sz w:val="24"/>
          <w:szCs w:val="24"/>
        </w:rPr>
        <w:t>приложений</w:t>
      </w:r>
      <w:proofErr w:type="spellEnd"/>
      <w:proofErr w:type="gramEnd"/>
      <w:r w:rsidRPr="00457E52">
        <w:rPr>
          <w:sz w:val="24"/>
          <w:szCs w:val="24"/>
        </w:rPr>
        <w:t xml:space="preserve"> (сайты, </w:t>
      </w:r>
      <w:proofErr w:type="spellStart"/>
      <w:r w:rsidRPr="00457E52">
        <w:rPr>
          <w:sz w:val="24"/>
          <w:szCs w:val="24"/>
        </w:rPr>
        <w:t>блоги</w:t>
      </w:r>
      <w:proofErr w:type="spellEnd"/>
      <w:r w:rsidRPr="00457E52">
        <w:rPr>
          <w:sz w:val="24"/>
          <w:szCs w:val="24"/>
        </w:rPr>
        <w:t xml:space="preserve"> и др.);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57E52">
        <w:rPr>
          <w:sz w:val="24"/>
          <w:szCs w:val="24"/>
        </w:rPr>
        <w:t>действующих</w:t>
      </w:r>
      <w:proofErr w:type="gramEnd"/>
      <w:r w:rsidRPr="00457E52">
        <w:rPr>
          <w:sz w:val="24"/>
          <w:szCs w:val="24"/>
        </w:rPr>
        <w:t xml:space="preserve"> </w:t>
      </w:r>
      <w:proofErr w:type="spellStart"/>
      <w:r w:rsidRPr="00457E52">
        <w:rPr>
          <w:sz w:val="24"/>
          <w:szCs w:val="24"/>
        </w:rPr>
        <w:t>СанПиН</w:t>
      </w:r>
      <w:proofErr w:type="spellEnd"/>
      <w:r w:rsidRPr="00457E52">
        <w:rPr>
          <w:sz w:val="24"/>
          <w:szCs w:val="24"/>
        </w:rPr>
        <w:t>.</w:t>
      </w:r>
    </w:p>
    <w:p w:rsidR="00457E52" w:rsidRPr="00457E52" w:rsidRDefault="00457E52" w:rsidP="00457E52">
      <w:pPr>
        <w:pStyle w:val="a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Выпускник на углубленном уровне получит возможность научиться: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знания о методе «разделяй и властвуй»;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lastRenderedPageBreak/>
        <w:t xml:space="preserve">создавать программы для учебных или проектных задач средней сложности;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sz w:val="24"/>
          <w:szCs w:val="24"/>
        </w:rPr>
      </w:pPr>
      <w:r w:rsidRPr="00457E52">
        <w:rPr>
          <w:rStyle w:val="diff-chunk"/>
          <w:i/>
          <w:sz w:val="24"/>
          <w:szCs w:val="24"/>
        </w:rPr>
        <w:t xml:space="preserve">осознанно подходить к выбору </w:t>
      </w:r>
      <w:proofErr w:type="spellStart"/>
      <w:proofErr w:type="gramStart"/>
      <w:r w:rsidRPr="00457E52">
        <w:rPr>
          <w:rStyle w:val="diff-chunk"/>
          <w:i/>
          <w:sz w:val="24"/>
          <w:szCs w:val="24"/>
        </w:rPr>
        <w:t>ИКТ-средств</w:t>
      </w:r>
      <w:proofErr w:type="spellEnd"/>
      <w:proofErr w:type="gramEnd"/>
      <w:r w:rsidRPr="00457E52">
        <w:rPr>
          <w:rStyle w:val="diff-chunk"/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457E52">
        <w:rPr>
          <w:i/>
          <w:sz w:val="24"/>
          <w:szCs w:val="24"/>
        </w:rPr>
        <w:t>валидацию</w:t>
      </w:r>
      <w:proofErr w:type="spellEnd"/>
      <w:r w:rsidRPr="00457E52">
        <w:rPr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457E52" w:rsidRPr="00457E52" w:rsidRDefault="00457E52" w:rsidP="00992D3B">
      <w:pPr>
        <w:pStyle w:val="a"/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57E52">
        <w:rPr>
          <w:i/>
          <w:sz w:val="24"/>
          <w:szCs w:val="24"/>
        </w:rPr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457E52">
        <w:rPr>
          <w:i/>
          <w:sz w:val="24"/>
          <w:szCs w:val="24"/>
        </w:rPr>
        <w:t>веб-интерфейса</w:t>
      </w:r>
      <w:proofErr w:type="spellEnd"/>
      <w:r w:rsidRPr="00457E52">
        <w:rPr>
          <w:i/>
          <w:sz w:val="24"/>
          <w:szCs w:val="24"/>
        </w:rPr>
        <w:t>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br w:type="page"/>
      </w:r>
    </w:p>
    <w:p w:rsidR="00457E52" w:rsidRPr="00457E52" w:rsidRDefault="00457E52" w:rsidP="00992D3B">
      <w:pPr>
        <w:ind w:firstLine="709"/>
        <w:jc w:val="center"/>
        <w:rPr>
          <w:b/>
          <w:bCs/>
        </w:rPr>
      </w:pPr>
      <w:r w:rsidRPr="00457E52">
        <w:rPr>
          <w:b/>
          <w:bCs/>
        </w:rPr>
        <w:lastRenderedPageBreak/>
        <w:t xml:space="preserve">Содержание </w:t>
      </w:r>
      <w:r w:rsidRPr="00992D3B">
        <w:rPr>
          <w:b/>
          <w:bCs/>
          <w:sz w:val="28"/>
        </w:rPr>
        <w:t>учебного</w:t>
      </w:r>
      <w:r w:rsidRPr="00457E52">
        <w:rPr>
          <w:b/>
          <w:bCs/>
        </w:rPr>
        <w:t xml:space="preserve"> предмета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Базовый уровень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Введение. Информация и информационные процессы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Системы. Компоненты системы и их взаимодействие. </w:t>
      </w:r>
    </w:p>
    <w:p w:rsidR="00457E52" w:rsidRPr="00457E52" w:rsidRDefault="00457E52" w:rsidP="00457E52">
      <w:pPr>
        <w:ind w:firstLine="709"/>
        <w:jc w:val="both"/>
      </w:pPr>
      <w:r w:rsidRPr="00457E52">
        <w:t>Универсальность дискретного представления информации.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Математические основы информатики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Тексты и кодирование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Равномерные и неравномерные коды. </w:t>
      </w:r>
      <w:r w:rsidRPr="00457E52">
        <w:rPr>
          <w:i/>
        </w:rPr>
        <w:t xml:space="preserve">Условие </w:t>
      </w:r>
      <w:proofErr w:type="spellStart"/>
      <w:r w:rsidRPr="00457E52">
        <w:rPr>
          <w:i/>
        </w:rPr>
        <w:t>Фано</w:t>
      </w:r>
      <w:proofErr w:type="spellEnd"/>
      <w:r w:rsidRPr="00457E52">
        <w:rPr>
          <w:i/>
        </w:rPr>
        <w:t>.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Системы счисления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Сравнение чисел, записанных в двоичной, восьмеричной и шестнадцатеричной системах счисления. </w:t>
      </w:r>
      <w:r w:rsidRPr="00457E52">
        <w:rPr>
          <w:i/>
        </w:rPr>
        <w:t>Сложение и вычитание чисел, записанных в этих системах счисления.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Элементы комбинаторики, теории множеств и математической логики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457E52">
        <w:rPr>
          <w:iCs/>
        </w:rPr>
        <w:t xml:space="preserve">Построение логического выражения с данной таблицей истинности. </w:t>
      </w:r>
      <w:r w:rsidRPr="00457E52">
        <w:rPr>
          <w:i/>
        </w:rPr>
        <w:t>Решение простейших логических уравнений.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Нормальные формы: дизъюнктивная и конъюнктивная нормальная форма. </w:t>
      </w:r>
    </w:p>
    <w:p w:rsidR="00457E52" w:rsidRPr="00457E52" w:rsidRDefault="00457E52" w:rsidP="00457E52">
      <w:pPr>
        <w:ind w:firstLine="709"/>
        <w:jc w:val="both"/>
        <w:rPr>
          <w:b/>
          <w:bCs/>
          <w:iCs/>
        </w:rPr>
      </w:pPr>
      <w:r w:rsidRPr="00457E52">
        <w:rPr>
          <w:b/>
          <w:bCs/>
          <w:iCs/>
        </w:rPr>
        <w:t>Дискретные объекты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457E52">
        <w:rPr>
          <w:i/>
        </w:rPr>
        <w:t>Бинарное дерево.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Алгоритмы и элементы программирования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 xml:space="preserve">Алгоритмические конструкции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Табличные величины (массивы). </w:t>
      </w:r>
    </w:p>
    <w:p w:rsidR="00457E52" w:rsidRPr="00457E52" w:rsidRDefault="00457E52" w:rsidP="00457E52">
      <w:pPr>
        <w:ind w:firstLine="709"/>
        <w:jc w:val="both"/>
      </w:pPr>
      <w:r w:rsidRPr="00457E52">
        <w:t>Запись алгоритмических конструкций в выбранном языке программирования.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Составление алгоритмов и их программная реализация</w:t>
      </w:r>
    </w:p>
    <w:p w:rsidR="00457E52" w:rsidRPr="00457E52" w:rsidRDefault="00457E52" w:rsidP="00457E52">
      <w:pPr>
        <w:ind w:firstLine="709"/>
        <w:jc w:val="both"/>
      </w:pPr>
      <w:r w:rsidRPr="00457E52">
        <w:t>Этапы решения задач на компьютере.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457E52" w:rsidRPr="00457E52" w:rsidRDefault="00457E52" w:rsidP="00457E52">
      <w:pPr>
        <w:ind w:firstLine="709"/>
        <w:jc w:val="both"/>
      </w:pPr>
      <w:r w:rsidRPr="00457E52"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457E52" w:rsidRPr="00457E52" w:rsidRDefault="00457E52" w:rsidP="0031794C">
      <w:pPr>
        <w:ind w:firstLine="709"/>
        <w:jc w:val="both"/>
        <w:rPr>
          <w:i/>
        </w:rPr>
      </w:pPr>
      <w:r w:rsidRPr="00457E52"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Постановка задачи сортировки.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Анализ алгоритмов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Математическое моделирование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457E52">
        <w:rPr>
          <w:i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457E52" w:rsidRPr="00457E52" w:rsidRDefault="00457E52" w:rsidP="00457E52">
      <w:pPr>
        <w:ind w:firstLine="709"/>
        <w:jc w:val="both"/>
        <w:rPr>
          <w:b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Использование программных систем и сервисов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Компьютер – универсальное устройство обработки данных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457E52">
        <w:rPr>
          <w:i/>
          <w:iCs/>
        </w:rPr>
        <w:t>Суперкомпьютеры</w:t>
      </w:r>
      <w:r w:rsidRPr="00457E52">
        <w:t xml:space="preserve">. </w:t>
      </w:r>
      <w:r w:rsidRPr="00457E52">
        <w:rPr>
          <w:i/>
          <w:iCs/>
        </w:rPr>
        <w:t xml:space="preserve">Распределенные вычислительные системы и обработка больших данных. </w:t>
      </w:r>
      <w:r w:rsidRPr="00457E52">
        <w:t>Мобильные цифровые устройства и их роль в коммуникациях.</w:t>
      </w:r>
      <w:r w:rsidRPr="00457E52">
        <w:rPr>
          <w:i/>
          <w:iCs/>
        </w:rPr>
        <w:t xml:space="preserve"> Встроенные компьютеры. Микроконтроллеры. Роботизированные производства. </w:t>
      </w:r>
    </w:p>
    <w:p w:rsidR="00457E52" w:rsidRPr="00457E52" w:rsidRDefault="00457E52" w:rsidP="00457E52">
      <w:pPr>
        <w:ind w:firstLine="709"/>
        <w:jc w:val="both"/>
      </w:pPr>
      <w:r w:rsidRPr="00457E52"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457E52" w:rsidRPr="00457E52" w:rsidRDefault="00457E52" w:rsidP="00457E52">
      <w:pPr>
        <w:ind w:firstLine="709"/>
        <w:jc w:val="both"/>
      </w:pPr>
      <w:r w:rsidRPr="00457E52">
        <w:t>Программное обеспечение (</w:t>
      </w:r>
      <w:proofErr w:type="gramStart"/>
      <w:r w:rsidRPr="00457E52">
        <w:t>ПО</w:t>
      </w:r>
      <w:proofErr w:type="gramEnd"/>
      <w:r w:rsidRPr="00457E52"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Организация хранения и обработки данных, в том числе с использованием </w:t>
      </w:r>
      <w:proofErr w:type="spellStart"/>
      <w:proofErr w:type="gramStart"/>
      <w:r w:rsidRPr="00457E52">
        <w:t>интернет-сервисов</w:t>
      </w:r>
      <w:proofErr w:type="spellEnd"/>
      <w:proofErr w:type="gramEnd"/>
      <w:r w:rsidRPr="00457E52">
        <w:t xml:space="preserve">, облачных технологий и мобильных устройств. </w:t>
      </w:r>
      <w:r w:rsidRPr="00457E52">
        <w:rPr>
          <w:i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457E52">
        <w:t xml:space="preserve"> Законодательство Российской Федерации в области программного обеспечения.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Способы и средства обеспечения надежного функционирования средств ИКТ. </w:t>
      </w:r>
      <w:r w:rsidRPr="00457E52">
        <w:rPr>
          <w:i/>
        </w:rPr>
        <w:t>Применение специализированных программ для обеспечения стабильной работы средств ИКТ.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457E52">
        <w:rPr>
          <w:i/>
          <w:iCs/>
        </w:rPr>
        <w:t>Проектирование автоматизированного рабочего места в соответствии с целями его использования.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Подготовка текстов и демонстрационных материалов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Средства поиска и </w:t>
      </w:r>
      <w:proofErr w:type="spellStart"/>
      <w:r w:rsidRPr="00457E52">
        <w:t>автозамены</w:t>
      </w:r>
      <w:proofErr w:type="spellEnd"/>
      <w:r w:rsidRPr="00457E52"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457E52" w:rsidRPr="00457E52" w:rsidRDefault="00457E52" w:rsidP="00457E52">
      <w:pPr>
        <w:ind w:firstLine="709"/>
        <w:jc w:val="both"/>
      </w:pPr>
      <w:r w:rsidRPr="00457E52">
        <w:t>Деловая переписка, научная публикация.</w:t>
      </w:r>
      <w:r w:rsidRPr="00457E52">
        <w:rPr>
          <w:i/>
          <w:iCs/>
        </w:rPr>
        <w:t xml:space="preserve"> </w:t>
      </w:r>
      <w:r w:rsidRPr="00457E52">
        <w:t xml:space="preserve">Реферат и аннотация. </w:t>
      </w:r>
      <w:r w:rsidRPr="00457E52">
        <w:rPr>
          <w:i/>
          <w:iCs/>
        </w:rPr>
        <w:t xml:space="preserve">Оформление списка литературы.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Коллективная работа с документами. Рецензирование текста. Облачные сервисы.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  <w:iCs/>
        </w:rPr>
        <w:t xml:space="preserve">Знакомство с компьютерной версткой текста. </w:t>
      </w:r>
      <w:r w:rsidRPr="00457E52">
        <w:rPr>
          <w:i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Работа с аудиовизуальными данными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Создание и преобразование аудиовизуальных объектов.</w:t>
      </w:r>
      <w:r w:rsidRPr="00457E52">
        <w:rPr>
          <w:i/>
          <w:iCs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457E52">
        <w:t xml:space="preserve"> </w:t>
      </w:r>
      <w:r w:rsidRPr="00457E52">
        <w:rPr>
          <w:i/>
        </w:rPr>
        <w:t>Обработка изображения и звука с использованием интерне</w:t>
      </w:r>
      <w:proofErr w:type="gramStart"/>
      <w:r w:rsidRPr="00457E52">
        <w:rPr>
          <w:i/>
        </w:rPr>
        <w:t>т-</w:t>
      </w:r>
      <w:proofErr w:type="gramEnd"/>
      <w:r w:rsidRPr="00457E52">
        <w:rPr>
          <w:i/>
        </w:rPr>
        <w:t xml:space="preserve"> и мобильных приложений.</w:t>
      </w:r>
      <w:r w:rsidRPr="00457E52">
        <w:t xml:space="preserve">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Использование </w:t>
      </w:r>
      <w:proofErr w:type="spellStart"/>
      <w:r w:rsidRPr="00457E52">
        <w:t>мультимедийных</w:t>
      </w:r>
      <w:proofErr w:type="spellEnd"/>
      <w:r w:rsidRPr="00457E52">
        <w:t xml:space="preserve"> </w:t>
      </w:r>
      <w:proofErr w:type="spellStart"/>
      <w:r w:rsidRPr="00457E52">
        <w:t>онлайн-сервисов</w:t>
      </w:r>
      <w:proofErr w:type="spellEnd"/>
      <w:r w:rsidRPr="00457E52">
        <w:t xml:space="preserve"> для разработки презентаций проектных работ. Работа в группе, технология публикации готового материала в сети.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Электронные (динамические) таблицы</w:t>
      </w:r>
    </w:p>
    <w:p w:rsidR="00457E52" w:rsidRPr="00457E52" w:rsidRDefault="00457E52" w:rsidP="00457E52">
      <w:pPr>
        <w:ind w:firstLine="709"/>
        <w:jc w:val="both"/>
      </w:pPr>
      <w:r w:rsidRPr="00457E52"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lastRenderedPageBreak/>
        <w:t>Базы данных</w:t>
      </w:r>
    </w:p>
    <w:p w:rsidR="00457E52" w:rsidRPr="00457E52" w:rsidRDefault="00457E52" w:rsidP="00457E52">
      <w:pPr>
        <w:ind w:firstLine="709"/>
        <w:jc w:val="both"/>
      </w:pPr>
      <w:r w:rsidRPr="00457E52"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457E52" w:rsidRPr="00457E52" w:rsidRDefault="00457E52" w:rsidP="00457E52">
      <w:pPr>
        <w:ind w:firstLine="709"/>
        <w:jc w:val="both"/>
      </w:pPr>
      <w:r w:rsidRPr="00457E52">
        <w:t>Создание, ведение и использование баз данных при решении учебных и практических задач.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b/>
          <w:i/>
        </w:rPr>
        <w:t>Автоматизированное проектирование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b/>
          <w:i/>
        </w:rPr>
        <w:t>3D-моделирование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Аддитивные технологии (3D-принтеры).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  <w:bCs/>
          <w:i/>
          <w:iCs/>
        </w:rPr>
        <w:t>Системы искусственного интеллекта и машинное обучение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Информационно-коммуникационные технологии. Работа в информационном пространстве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Компьютерные сети</w:t>
      </w:r>
    </w:p>
    <w:p w:rsidR="00457E52" w:rsidRPr="00457E52" w:rsidRDefault="00457E52" w:rsidP="00457E52">
      <w:pPr>
        <w:ind w:firstLine="709"/>
        <w:jc w:val="both"/>
      </w:pPr>
      <w:r w:rsidRPr="00457E52"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Аппаратные компоненты компьютерных сетей. </w:t>
      </w:r>
    </w:p>
    <w:p w:rsidR="00457E52" w:rsidRPr="00457E52" w:rsidRDefault="00457E52" w:rsidP="00457E52">
      <w:pPr>
        <w:ind w:firstLine="709"/>
        <w:jc w:val="both"/>
      </w:pPr>
      <w:proofErr w:type="spellStart"/>
      <w:r w:rsidRPr="00457E52">
        <w:t>Веб-сайт</w:t>
      </w:r>
      <w:proofErr w:type="spellEnd"/>
      <w:r w:rsidRPr="00457E52">
        <w:t xml:space="preserve">. Страница. Взаимодействие </w:t>
      </w:r>
      <w:proofErr w:type="spellStart"/>
      <w:r w:rsidRPr="00457E52">
        <w:t>веб-страницы</w:t>
      </w:r>
      <w:proofErr w:type="spellEnd"/>
      <w:r w:rsidRPr="00457E52">
        <w:t xml:space="preserve"> с сервером. Динамические страницы. Разработка </w:t>
      </w:r>
      <w:proofErr w:type="spellStart"/>
      <w:proofErr w:type="gramStart"/>
      <w:r w:rsidRPr="00457E52">
        <w:t>интернет-приложений</w:t>
      </w:r>
      <w:proofErr w:type="spellEnd"/>
      <w:proofErr w:type="gramEnd"/>
      <w:r w:rsidRPr="00457E52">
        <w:t xml:space="preserve"> (сайты).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t xml:space="preserve">Сетевое хранение данных. </w:t>
      </w:r>
      <w:r w:rsidRPr="00457E52">
        <w:rPr>
          <w:i/>
          <w:iCs/>
        </w:rPr>
        <w:t>Облачные сервисы.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Деятельность в сети Интернет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Расширенный поиск информации в сети Интернет. Использование языков построения запросов.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Другие виды деятельности в сети Интернет. </w:t>
      </w:r>
      <w:proofErr w:type="spellStart"/>
      <w:r w:rsidRPr="00457E52">
        <w:t>Геолокационные</w:t>
      </w:r>
      <w:proofErr w:type="spellEnd"/>
      <w:r w:rsidRPr="00457E52"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Социальная информатика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Социальные сети – организация коллективного взаимодействия и обмена данными. </w:t>
      </w:r>
      <w:r w:rsidRPr="00457E52">
        <w:rPr>
          <w:i/>
        </w:rPr>
        <w:t xml:space="preserve">Сетевой этикет: правила поведения в киберпространстве.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Cs/>
        </w:rPr>
        <w:t>Проблема подлинности полученной информации</w:t>
      </w:r>
      <w:r w:rsidRPr="00457E52">
        <w:rPr>
          <w:i/>
        </w:rPr>
        <w:t xml:space="preserve">. Информационная культура. Государственные электронные сервисы и услуги. </w:t>
      </w:r>
      <w:r w:rsidRPr="00457E52">
        <w:t>Мобильные приложения. Открытые образовательные ресурсы</w:t>
      </w:r>
      <w:r w:rsidRPr="00457E52">
        <w:rPr>
          <w:i/>
        </w:rPr>
        <w:t xml:space="preserve">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Информационная безопасность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57E52">
        <w:rPr>
          <w:iCs/>
        </w:rPr>
        <w:t>Электронная подпись, сертифицированные сайты и документы.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Углубленный уровень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Введение. Информация и информационные процессы. Данные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t>Способы представления данных. Различия в п</w:t>
      </w:r>
      <w:r w:rsidRPr="00457E52">
        <w:rPr>
          <w:rFonts w:eastAsia="TimesNewRomanPSMT"/>
        </w:rPr>
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>Системы. Компоненты системы и их взаимодействие</w:t>
      </w:r>
      <w:proofErr w:type="gramStart"/>
      <w:r w:rsidRPr="00457E52">
        <w:t xml:space="preserve">.. </w:t>
      </w:r>
      <w:proofErr w:type="gramEnd"/>
      <w:r w:rsidRPr="00457E52">
        <w:t>Информационное взаимодействие в системе, управление. Разомкнутые и замкнутые системы управления.</w:t>
      </w:r>
      <w:r w:rsidRPr="00457E52">
        <w:rPr>
          <w:i/>
        </w:rPr>
        <w:t xml:space="preserve"> Математическое и компьютерное моделирование систем управления</w:t>
      </w:r>
      <w:r w:rsidRPr="00457E52">
        <w:t>.</w:t>
      </w:r>
    </w:p>
    <w:p w:rsidR="00457E52" w:rsidRPr="00457E52" w:rsidRDefault="00457E52" w:rsidP="00457E52">
      <w:pPr>
        <w:ind w:firstLine="709"/>
        <w:jc w:val="both"/>
        <w:rPr>
          <w:b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Математические основы информатики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Тексты и кодирование. Передача данных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t>Знаки, сигналы и символы. Знаковые системы.</w:t>
      </w:r>
      <w:r w:rsidRPr="00457E52">
        <w:rPr>
          <w:rFonts w:eastAsia="TimesNewRomanPSMT"/>
        </w:rPr>
        <w:t xml:space="preserve">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 xml:space="preserve">Равномерные и неравномерные коды. Префиксные коды. Условие </w:t>
      </w:r>
      <w:proofErr w:type="spellStart"/>
      <w:r w:rsidRPr="00457E52">
        <w:rPr>
          <w:rFonts w:eastAsia="TimesNewRomanPSMT"/>
        </w:rPr>
        <w:t>Фано</w:t>
      </w:r>
      <w:proofErr w:type="spellEnd"/>
      <w:r w:rsidRPr="00457E52">
        <w:rPr>
          <w:rFonts w:eastAsia="TimesNewRomanPSMT"/>
        </w:rPr>
        <w:t xml:space="preserve">. </w:t>
      </w:r>
      <w:r w:rsidRPr="00457E52">
        <w:rPr>
          <w:rFonts w:eastAsia="TimesNewRomanPSMT"/>
          <w:i/>
        </w:rPr>
        <w:t xml:space="preserve">Обратное условие </w:t>
      </w:r>
      <w:proofErr w:type="spellStart"/>
      <w:r w:rsidRPr="00457E52">
        <w:rPr>
          <w:rFonts w:eastAsia="TimesNewRomanPSMT"/>
          <w:i/>
        </w:rPr>
        <w:t>Фано</w:t>
      </w:r>
      <w:proofErr w:type="spellEnd"/>
      <w:r w:rsidRPr="00457E52">
        <w:rPr>
          <w:rFonts w:eastAsia="TimesNewRomanPSMT"/>
          <w:i/>
        </w:rPr>
        <w:t xml:space="preserve">. </w:t>
      </w:r>
      <w:r w:rsidRPr="00457E52">
        <w:t>Алгоритмы декодирования при использовании префиксных кодов.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Сжатие данных. Учет частотности символов при выборе неравномерного кода. </w:t>
      </w:r>
      <w:r w:rsidRPr="00457E52">
        <w:rPr>
          <w:i/>
        </w:rPr>
        <w:t>Оптимальное кодирование Хаффмана</w:t>
      </w:r>
      <w:r w:rsidRPr="00457E52">
        <w:t xml:space="preserve">. Использование программ-архиваторов. </w:t>
      </w:r>
      <w:r w:rsidRPr="00457E52">
        <w:rPr>
          <w:i/>
        </w:rPr>
        <w:t>Алгоритм LZW.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Передача данных. Источник, приемник, канал связи, сигнал, кодирующее и декодирующее устройства.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457E52" w:rsidRPr="00457E52" w:rsidRDefault="00457E52" w:rsidP="00457E52">
      <w:pPr>
        <w:ind w:firstLine="709"/>
        <w:jc w:val="both"/>
      </w:pPr>
      <w:r w:rsidRPr="00457E52">
        <w:t>Искажение информации при передаче по каналам связи.</w:t>
      </w:r>
      <w:r w:rsidRPr="00457E52">
        <w:rPr>
          <w:i/>
        </w:rPr>
        <w:t xml:space="preserve"> </w:t>
      </w:r>
      <w:r w:rsidRPr="00457E52">
        <w:t xml:space="preserve">Коды с возможностью обнаружения и исправления ошибок.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Дискретизация</w:t>
      </w:r>
    </w:p>
    <w:p w:rsidR="00457E52" w:rsidRPr="00457E52" w:rsidRDefault="00457E52" w:rsidP="00457E52">
      <w:pPr>
        <w:ind w:firstLine="709"/>
        <w:jc w:val="both"/>
      </w:pPr>
      <w:r w:rsidRPr="00457E52">
        <w:t>Измерения и дискретизация. Частота и разрядность измерений. Универсальность дискретного представления информации.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Дискретное представление статической и динамической графической информации.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Сжатие данных при хранении графической и звуковой информации</w:t>
      </w:r>
      <w:r w:rsidRPr="00457E52">
        <w:t>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Системы счисления</w:t>
      </w:r>
    </w:p>
    <w:p w:rsidR="00457E52" w:rsidRPr="00457E52" w:rsidRDefault="00457E52" w:rsidP="00457E52">
      <w:pPr>
        <w:ind w:firstLine="709"/>
        <w:jc w:val="both"/>
      </w:pPr>
      <w:r w:rsidRPr="00457E52">
        <w:t>Свойства позиционной записи числа: количество цифр в записи, признак делимости числа на основани</w:t>
      </w:r>
      <w:proofErr w:type="gramStart"/>
      <w:r w:rsidRPr="00457E52">
        <w:t>е</w:t>
      </w:r>
      <w:proofErr w:type="gramEnd"/>
      <w:r w:rsidRPr="00457E52">
        <w:t xml:space="preserve"> системы счисления.</w:t>
      </w:r>
    </w:p>
    <w:p w:rsidR="00457E52" w:rsidRPr="00457E52" w:rsidRDefault="00457E52" w:rsidP="00457E52">
      <w:pPr>
        <w:ind w:firstLine="709"/>
        <w:jc w:val="both"/>
      </w:pPr>
      <w:r w:rsidRPr="00457E52"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Арифметические действия в позиционных системах счисления.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Представление целых и вещественных чисел в памяти компьютера.</w:t>
      </w:r>
      <w:r w:rsidRPr="00457E52">
        <w:t xml:space="preserve"> </w:t>
      </w:r>
      <w:r w:rsidRPr="00457E52">
        <w:rPr>
          <w:i/>
        </w:rPr>
        <w:t>Компьютерная арифметика.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Элементы комбинаторики, теории множеств и математической логики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rFonts w:eastAsia="TimesNewRomanPS-ItalicMT"/>
          <w:bCs/>
          <w:iCs/>
        </w:rPr>
        <w:t>Операции «импликация», «</w:t>
      </w:r>
      <w:proofErr w:type="spellStart"/>
      <w:r w:rsidRPr="00457E52">
        <w:rPr>
          <w:rFonts w:eastAsia="TimesNewRomanPS-ItalicMT"/>
          <w:bCs/>
          <w:iCs/>
        </w:rPr>
        <w:t>эквиваленция</w:t>
      </w:r>
      <w:proofErr w:type="spellEnd"/>
      <w:r w:rsidRPr="00457E52">
        <w:rPr>
          <w:rFonts w:eastAsia="TimesNewRomanPS-ItalicMT"/>
          <w:bCs/>
          <w:iCs/>
        </w:rPr>
        <w:t xml:space="preserve">». </w:t>
      </w:r>
      <w:r w:rsidRPr="00457E52">
        <w:t xml:space="preserve">Логические функции.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Законы алгебры логики. </w:t>
      </w:r>
      <w:r w:rsidRPr="00457E52">
        <w:rPr>
          <w:rFonts w:eastAsia="TimesNewRomanPS-ItalicMT"/>
          <w:bCs/>
          <w:iCs/>
        </w:rPr>
        <w:t xml:space="preserve">Эквивалентные преобразования логических выражений. </w:t>
      </w:r>
      <w:r w:rsidRPr="00457E52">
        <w:t>Логические уравнения.</w:t>
      </w:r>
    </w:p>
    <w:p w:rsidR="00457E52" w:rsidRPr="00457E52" w:rsidRDefault="00457E52" w:rsidP="00457E52">
      <w:pPr>
        <w:ind w:firstLine="709"/>
        <w:jc w:val="both"/>
        <w:rPr>
          <w:rFonts w:eastAsia="TimesNewRomanPS-ItalicMT"/>
          <w:bCs/>
          <w:i/>
          <w:iCs/>
        </w:rPr>
      </w:pPr>
      <w:r w:rsidRPr="00457E52">
        <w:rPr>
          <w:rFonts w:eastAsia="TimesNewRomanPS-ItalicMT"/>
          <w:bCs/>
          <w:iCs/>
        </w:rPr>
        <w:t>Построение логического выражения с данной таблицей истинности.</w:t>
      </w:r>
      <w:r w:rsidRPr="00457E52">
        <w:rPr>
          <w:rFonts w:eastAsia="TimesNewRomanPS-ItalicMT"/>
          <w:bCs/>
          <w:i/>
          <w:iCs/>
        </w:rPr>
        <w:t xml:space="preserve"> </w:t>
      </w:r>
      <w:r w:rsidRPr="00457E52">
        <w:rPr>
          <w:rFonts w:eastAsia="TimesNewRomanPS-ItalicMT"/>
          <w:bCs/>
          <w:iCs/>
        </w:rPr>
        <w:t xml:space="preserve">Дизъюнктивная нормальная форма. </w:t>
      </w:r>
      <w:r w:rsidRPr="00457E52">
        <w:rPr>
          <w:rFonts w:eastAsia="TimesNewRomanPS-ItalicMT"/>
          <w:bCs/>
          <w:i/>
          <w:iCs/>
        </w:rPr>
        <w:t xml:space="preserve">Конъюнктивная нормальная форма.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Логические элементы компьютеров. Построение схем из базовых логических элементов. </w:t>
      </w:r>
    </w:p>
    <w:p w:rsidR="00457E52" w:rsidRPr="00457E52" w:rsidRDefault="00457E52" w:rsidP="00457E52">
      <w:pPr>
        <w:ind w:firstLine="709"/>
        <w:jc w:val="both"/>
      </w:pPr>
      <w:r w:rsidRPr="00457E52">
        <w:t>Дискретные игры двух игроков с полной информацией. Выигрышные стратегии.</w:t>
      </w:r>
    </w:p>
    <w:p w:rsidR="00457E52" w:rsidRPr="00457E52" w:rsidRDefault="00457E52" w:rsidP="00457E52">
      <w:pPr>
        <w:ind w:firstLine="709"/>
        <w:jc w:val="both"/>
        <w:rPr>
          <w:b/>
          <w:bCs/>
          <w:iCs/>
        </w:rPr>
      </w:pPr>
      <w:r w:rsidRPr="00457E52">
        <w:rPr>
          <w:b/>
          <w:bCs/>
          <w:iCs/>
        </w:rPr>
        <w:t>Дискретные объекты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457E52" w:rsidRPr="00457E52" w:rsidRDefault="00457E52" w:rsidP="00457E52">
      <w:pPr>
        <w:ind w:firstLine="709"/>
        <w:jc w:val="both"/>
        <w:rPr>
          <w:i/>
          <w:iCs/>
          <w:shd w:val="clear" w:color="auto" w:fill="FFFFFF"/>
        </w:rPr>
      </w:pPr>
      <w:r w:rsidRPr="00457E52">
        <w:rPr>
          <w:shd w:val="clear" w:color="auto" w:fill="FFFFFF"/>
        </w:rPr>
        <w:t>Обход узлов дерева в глубину.</w:t>
      </w:r>
      <w:r w:rsidRPr="00457E52">
        <w:rPr>
          <w:i/>
          <w:iCs/>
          <w:shd w:val="clear" w:color="auto" w:fill="FFFFFF"/>
        </w:rPr>
        <w:t xml:space="preserve"> Упорядоченные деревья (деревья, в которых упорядочены ребра, выходящие из одного узла). 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shd w:val="clear" w:color="auto" w:fill="FFFFFF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</w:r>
      <w:r w:rsidRPr="00457E52">
        <w:t xml:space="preserve">Бинарное дерево. </w:t>
      </w:r>
      <w:r w:rsidRPr="00457E52">
        <w:rPr>
          <w:i/>
        </w:rPr>
        <w:t>Использование деревьев при хранении данных.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Использование графов, деревьев, списков при описании объектов и процессов окружающего мира. 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Алгоритмы и элементы программирования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Алгоритмы и структуры данных</w:t>
      </w:r>
    </w:p>
    <w:p w:rsidR="00457E52" w:rsidRPr="00457E52" w:rsidRDefault="00457E52" w:rsidP="00457E52">
      <w:pPr>
        <w:ind w:firstLine="709"/>
        <w:jc w:val="both"/>
        <w:rPr>
          <w:bCs/>
        </w:rPr>
      </w:pPr>
      <w:r w:rsidRPr="00457E52">
        <w:rPr>
          <w:bCs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анализа и преобразования записей чисел в позиционной системе счисления.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rFonts w:eastAsia="TimesNewRomanPSMT"/>
        </w:rPr>
        <w:t>Алгоритмы обработки массивов. П</w:t>
      </w:r>
      <w:r w:rsidRPr="00457E52">
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457E52">
        <w:rPr>
          <w:rFonts w:eastAsia="TimesNewRomanPSMT"/>
          <w:i/>
        </w:rPr>
        <w:t>Вставка и удаление элементов в массиве.</w:t>
      </w:r>
      <w:r w:rsidRPr="00457E52">
        <w:rPr>
          <w:rFonts w:eastAsia="TimesNewRomanPSMT"/>
        </w:rPr>
        <w:t xml:space="preserve">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Рекурсивные алгоритмы, в частности: </w:t>
      </w:r>
      <w:r w:rsidRPr="00457E52">
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</w:r>
      <w:r w:rsidRPr="00457E52">
        <w:rPr>
          <w:rFonts w:eastAsia="TimesNewRomanPSMT"/>
        </w:rPr>
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анализа </w:t>
      </w:r>
      <w:r w:rsidRPr="00457E52">
        <w:t>отсортированных массивов. Р</w:t>
      </w:r>
      <w:r w:rsidRPr="00457E52">
        <w:rPr>
          <w:rFonts w:eastAsia="TimesNewRomanPSMT"/>
        </w:rPr>
        <w:t xml:space="preserve">екурсивная реализация сортировки массива на основе слияния двух его отсортированных фрагментов.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 xml:space="preserve">Алгоритмы анализа символьных строк, в том числе: </w:t>
      </w:r>
      <w:r w:rsidRPr="00457E52">
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</w:r>
      <w:r w:rsidRPr="00457E52">
        <w:rPr>
          <w:rFonts w:eastAsia="TimesNewRomanPSMT"/>
        </w:rPr>
        <w:t xml:space="preserve">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>Построение графика функции, заданной формулой, программой или таблицей значений</w:t>
      </w:r>
      <w:r w:rsidRPr="00457E52">
        <w:rPr>
          <w:rFonts w:eastAsia="TimesNewRomanPSMT"/>
          <w:i/>
        </w:rPr>
        <w:t xml:space="preserve">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</w:r>
      <w:r w:rsidRPr="00457E52">
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</w:r>
      <w:r w:rsidRPr="00457E52">
        <w:rPr>
          <w:rFonts w:eastAsia="TimesNewRomanPSMT"/>
        </w:rPr>
        <w:t xml:space="preserve">. </w:t>
      </w:r>
      <w:r w:rsidRPr="00457E52">
        <w:rPr>
          <w:rFonts w:eastAsia="TimesNewRomanPSMT"/>
          <w:i/>
        </w:rPr>
        <w:t xml:space="preserve">Приближенное вычисление площади фигуры методом Монте-Карло. Построение </w:t>
      </w:r>
      <w:r w:rsidRPr="00457E52">
        <w:rPr>
          <w:rFonts w:eastAsia="TimesNewRomanPSMT"/>
          <w:i/>
        </w:rPr>
        <w:lastRenderedPageBreak/>
        <w:t>траекторий, заданных разностными схемами. Решение задач оптимизации</w:t>
      </w:r>
      <w:r w:rsidRPr="00457E52">
        <w:rPr>
          <w:rFonts w:eastAsia="TimesNewRomanPSMT"/>
        </w:rPr>
        <w:t xml:space="preserve">. </w:t>
      </w:r>
      <w:r w:rsidRPr="00457E52">
        <w:rPr>
          <w:rFonts w:eastAsia="TimesNewRomanPSMT"/>
          <w:i/>
        </w:rPr>
        <w:t xml:space="preserve">Алгоритмы вычислительной геометрии. Вероятностные алгоритмы.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>Сохранение и использование промежуточных результатов. Метод динамического программирования.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>Представление о структурах данных.</w:t>
      </w:r>
      <w:r w:rsidRPr="00457E52">
        <w:rPr>
          <w:i/>
        </w:rPr>
        <w:t xml:space="preserve"> </w:t>
      </w:r>
      <w:r w:rsidRPr="00457E52">
        <w:t>Примеры: списки, словари, деревья, очереди.</w:t>
      </w:r>
      <w:r w:rsidRPr="00457E52">
        <w:rPr>
          <w:i/>
        </w:rPr>
        <w:t xml:space="preserve"> Хэш-таблицы.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 xml:space="preserve">Языки программирования </w:t>
      </w:r>
    </w:p>
    <w:p w:rsidR="00457E52" w:rsidRPr="00457E52" w:rsidRDefault="00457E52" w:rsidP="00457E52">
      <w:pPr>
        <w:ind w:firstLine="709"/>
        <w:jc w:val="both"/>
      </w:pPr>
      <w:r w:rsidRPr="00457E52">
        <w:t>Подпрограммы (процедуры, функции). Параметры подпрограмм. Рекурсивные процедуры и функции.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Логические переменные. Символьные и строковые переменные. Операции над строками.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  <w:i/>
        </w:rPr>
      </w:pPr>
      <w:r w:rsidRPr="00457E52">
        <w:rPr>
          <w:rFonts w:eastAsia="TimesNewRomanPSMT"/>
        </w:rPr>
        <w:t xml:space="preserve">Двумерные массивы (матрицы). </w:t>
      </w:r>
      <w:r w:rsidRPr="00457E52">
        <w:rPr>
          <w:rFonts w:eastAsia="TimesNewRomanPSMT"/>
          <w:i/>
        </w:rPr>
        <w:t>Многомерные массивы.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Средства работы с данными во внешней памяти. Файлы.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rFonts w:eastAsia="TimesNewRomanPSMT"/>
        </w:rPr>
        <w:t>Подробное знакомство с одним из универсальных процедурных языков программирования. Запись алгоритмических</w:t>
      </w:r>
      <w:r w:rsidRPr="00457E52">
        <w:t xml:space="preserve"> конструкций и структур данных в выбранном языке программирования. Обзор процедурных языков программирования.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Представление о синтаксисе и семантике языка программирования.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 xml:space="preserve">Разработка программ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Этапы решения задач на компьютере. </w:t>
      </w:r>
    </w:p>
    <w:p w:rsidR="00457E52" w:rsidRPr="00457E52" w:rsidRDefault="00457E52" w:rsidP="00457E52">
      <w:pPr>
        <w:ind w:firstLine="709"/>
        <w:jc w:val="both"/>
      </w:pPr>
      <w:r w:rsidRPr="00457E52"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457E52" w:rsidRPr="00457E52" w:rsidRDefault="00457E52" w:rsidP="00457E52">
      <w:pPr>
        <w:ind w:firstLine="709"/>
        <w:jc w:val="both"/>
      </w:pPr>
      <w:r w:rsidRPr="00457E52">
        <w:t>Методы проектирования программ «сверху вниз» и «снизу вверх». Разработка программ, использующих подпрограммы.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Библиотеки подпрограмм и их использование.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Понятие об объектно-ориентированном программировании. Объекты и классы. </w:t>
      </w:r>
      <w:r w:rsidRPr="00457E52">
        <w:rPr>
          <w:i/>
        </w:rPr>
        <w:t>Инкапсуляция, наследование, полиморфизм</w:t>
      </w:r>
      <w:r w:rsidRPr="00457E52">
        <w:t xml:space="preserve">. </w:t>
      </w:r>
    </w:p>
    <w:p w:rsidR="00457E52" w:rsidRPr="00457E52" w:rsidRDefault="00457E52" w:rsidP="00457E52">
      <w:pPr>
        <w:ind w:firstLine="709"/>
        <w:jc w:val="both"/>
      </w:pPr>
      <w:r w:rsidRPr="00457E52"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Элементы теории алгоритмов</w:t>
      </w:r>
    </w:p>
    <w:p w:rsidR="00457E52" w:rsidRPr="00457E52" w:rsidRDefault="00457E52" w:rsidP="00457E52">
      <w:pPr>
        <w:ind w:firstLine="709"/>
        <w:jc w:val="both"/>
      </w:pPr>
      <w:r w:rsidRPr="00457E52">
        <w:t>Формализация понятия алгоритма. Машина Тьюринга – пример абстрактной универсальной вычислительной модели. Тезис Чёрча–Тьюринга.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Другие универсальные вычислительные модели </w:t>
      </w:r>
      <w:r w:rsidRPr="00457E52">
        <w:t>(</w:t>
      </w:r>
      <w:r w:rsidRPr="00457E52">
        <w:rPr>
          <w:i/>
        </w:rPr>
        <w:t>пример:</w:t>
      </w:r>
      <w:r w:rsidRPr="00457E52">
        <w:t xml:space="preserve"> </w:t>
      </w:r>
      <w:r w:rsidRPr="00457E52">
        <w:rPr>
          <w:i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Абстрактные универсальные порождающие модели (пример: грамматики). </w:t>
      </w:r>
    </w:p>
    <w:p w:rsidR="00457E52" w:rsidRPr="00457E52" w:rsidRDefault="00457E52" w:rsidP="00457E52">
      <w:pPr>
        <w:ind w:firstLine="709"/>
        <w:jc w:val="both"/>
        <w:rPr>
          <w:rFonts w:eastAsia="TimesNewRomanPSMT"/>
        </w:rPr>
      </w:pPr>
      <w:r w:rsidRPr="00457E52">
        <w:rPr>
          <w:rFonts w:eastAsia="TimesNewRomanPSMT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457E52">
        <w:rPr>
          <w:rFonts w:eastAsia="TimesNewRomanPSMT"/>
        </w:rPr>
        <w:t>MergeSort</w:t>
      </w:r>
      <w:proofErr w:type="spellEnd"/>
      <w:r w:rsidRPr="00457E52">
        <w:rPr>
          <w:rFonts w:eastAsia="TimesNewRomanPSMT"/>
        </w:rPr>
        <w:t xml:space="preserve">). </w:t>
      </w:r>
    </w:p>
    <w:p w:rsidR="00457E52" w:rsidRPr="00457E52" w:rsidRDefault="00457E52" w:rsidP="00457E52">
      <w:pPr>
        <w:ind w:firstLine="709"/>
        <w:jc w:val="both"/>
      </w:pPr>
      <w:r w:rsidRPr="00457E52"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Доказательство правильности программ.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Математическое моделирование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457E52" w:rsidRPr="00457E52" w:rsidRDefault="00457E52" w:rsidP="00457E52">
      <w:pPr>
        <w:ind w:firstLine="709"/>
        <w:jc w:val="both"/>
        <w:rPr>
          <w:strike/>
        </w:rPr>
      </w:pPr>
      <w:r w:rsidRPr="00457E52">
        <w:rPr>
          <w:rFonts w:eastAsia="TimesNewRomanPSMT"/>
        </w:rPr>
        <w:lastRenderedPageBreak/>
        <w:t xml:space="preserve">Представление результатов моделирования в виде, удобном для восприятия человеком. </w:t>
      </w:r>
      <w:r w:rsidRPr="00457E52">
        <w:t xml:space="preserve">Графическое представление данных (схемы, таблицы, графики). </w:t>
      </w:r>
    </w:p>
    <w:p w:rsidR="00457E52" w:rsidRPr="00457E52" w:rsidRDefault="00457E52" w:rsidP="00457E52">
      <w:pPr>
        <w:ind w:firstLine="709"/>
        <w:jc w:val="both"/>
      </w:pPr>
      <w:r w:rsidRPr="00457E52">
        <w:t>Построение математических моделей для решения практических задач.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Имитационное моделирование. </w:t>
      </w:r>
      <w:r w:rsidRPr="00457E52">
        <w:rPr>
          <w:i/>
        </w:rPr>
        <w:t xml:space="preserve">Моделирование систем массового обслуживания.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 xml:space="preserve"> 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457E52" w:rsidRPr="00457E52" w:rsidRDefault="00457E52" w:rsidP="00457E52">
      <w:pPr>
        <w:ind w:firstLine="709"/>
        <w:jc w:val="both"/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Информационно-коммуникационные технологии и их использование для анализа данных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Аппаратное и программное обеспечение компьютера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Аппаратное обеспечение компьютеров. Персональный компьютер.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Многопроцессорные системы. </w:t>
      </w:r>
      <w:r w:rsidRPr="00457E52">
        <w:rPr>
          <w:i/>
          <w:shd w:val="clear" w:color="auto" w:fill="FFFFFF"/>
        </w:rPr>
        <w:t>Суперкомпьютеры</w:t>
      </w:r>
      <w:r w:rsidRPr="00457E52">
        <w:rPr>
          <w:shd w:val="clear" w:color="auto" w:fill="FFFFFF"/>
        </w:rPr>
        <w:t xml:space="preserve">. </w:t>
      </w:r>
      <w:r w:rsidRPr="00457E52">
        <w:rPr>
          <w:i/>
          <w:shd w:val="clear" w:color="auto" w:fill="FFFFFF"/>
        </w:rPr>
        <w:t xml:space="preserve">Распределенные вычислительные системы и обработка больших данных. </w:t>
      </w:r>
      <w:r w:rsidRPr="00457E52">
        <w:rPr>
          <w:shd w:val="clear" w:color="auto" w:fill="FFFFFF"/>
        </w:rPr>
        <w:t xml:space="preserve">Мобильные цифровые устройства и их роль в коммуникациях. </w:t>
      </w:r>
      <w:r w:rsidRPr="00457E52">
        <w:rPr>
          <w:i/>
          <w:shd w:val="clear" w:color="auto" w:fill="FFFFFF"/>
        </w:rPr>
        <w:t xml:space="preserve">Встроенные компьютеры. Микроконтроллеры. Роботизированные производства.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Соответствие конфигурации компьютера решаемым задачам. Тенденции развития аппаратного обеспечения компьютеров.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Программное обеспечение (</w:t>
      </w:r>
      <w:proofErr w:type="gramStart"/>
      <w:r w:rsidRPr="00457E52">
        <w:rPr>
          <w:shd w:val="clear" w:color="auto" w:fill="FFFFFF"/>
        </w:rPr>
        <w:t>ПО</w:t>
      </w:r>
      <w:proofErr w:type="gramEnd"/>
      <w:r w:rsidRPr="00457E52">
        <w:rPr>
          <w:shd w:val="clear" w:color="auto" w:fill="FFFFFF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457E52" w:rsidDel="00567BC2">
        <w:rPr>
          <w:shd w:val="clear" w:color="auto" w:fill="FFFFFF"/>
        </w:rPr>
        <w:t xml:space="preserve"> </w:t>
      </w:r>
      <w:r w:rsidRPr="00457E52">
        <w:rPr>
          <w:shd w:val="clear" w:color="auto" w:fill="FFFFFF"/>
        </w:rPr>
        <w:t>Программное обеспечение мобильных устройств.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i/>
        </w:rPr>
        <w:t>Модель информационной системы «</w:t>
      </w:r>
      <w:proofErr w:type="gramStart"/>
      <w:r w:rsidRPr="00457E52">
        <w:rPr>
          <w:i/>
        </w:rPr>
        <w:t>клиент–сервер</w:t>
      </w:r>
      <w:proofErr w:type="gramEnd"/>
      <w:r w:rsidRPr="00457E52">
        <w:rPr>
          <w:i/>
        </w:rPr>
        <w:t>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shd w:val="clear" w:color="auto" w:fill="FFFFFF"/>
        </w:rPr>
        <w:t xml:space="preserve">Инсталляция и деинсталляция программного обеспечения. </w:t>
      </w:r>
      <w:r w:rsidRPr="00457E52">
        <w:rPr>
          <w:i/>
          <w:shd w:val="clear" w:color="auto" w:fill="FFFFFF"/>
        </w:rPr>
        <w:t>Системное администрирование.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shd w:val="clear" w:color="auto" w:fill="FFFFFF"/>
        </w:rPr>
        <w:t xml:space="preserve">Тенденции развития компьютеров. </w:t>
      </w:r>
      <w:r w:rsidRPr="00457E52">
        <w:rPr>
          <w:i/>
          <w:shd w:val="clear" w:color="auto" w:fill="FFFFFF"/>
        </w:rPr>
        <w:t xml:space="preserve">Квантовые вычисления.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457E52">
        <w:rPr>
          <w:i/>
          <w:shd w:val="clear" w:color="auto" w:fill="FFFFFF"/>
        </w:rPr>
        <w:t>Проектирование автоматизированного рабочего места в соответствии с целями его использования.</w:t>
      </w:r>
      <w:r w:rsidRPr="00457E52">
        <w:rPr>
          <w:shd w:val="clear" w:color="auto" w:fill="FFFFFF"/>
        </w:rPr>
        <w:t xml:space="preserve"> 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i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Подготовка текстов и демонстрационных материалов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Средства поиска и замены. Системы проверки орфографии и грамматики. Нумерация страниц. </w:t>
      </w:r>
      <w:r w:rsidRPr="00457E52">
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</w:r>
      <w:r w:rsidRPr="00457E52">
        <w:rPr>
          <w:shd w:val="clear" w:color="auto" w:fill="FFFFFF"/>
        </w:rPr>
        <w:t>Библиографическое описание документов. Коллективная работа с документами. Рецензирование текста.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Средства создания и редактирования математических текстов.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shd w:val="clear" w:color="auto" w:fill="FFFFFF"/>
        </w:rPr>
        <w:t xml:space="preserve">Технические средства ввода текста. Распознавание текста. </w:t>
      </w:r>
      <w:r w:rsidRPr="00457E52">
        <w:rPr>
          <w:i/>
          <w:shd w:val="clear" w:color="auto" w:fill="FFFFFF"/>
        </w:rPr>
        <w:t>Распознавание устной речи.</w:t>
      </w:r>
      <w:r w:rsidRPr="00457E52">
        <w:rPr>
          <w:shd w:val="clear" w:color="auto" w:fill="FFFFFF"/>
        </w:rPr>
        <w:t xml:space="preserve"> </w:t>
      </w:r>
      <w:r w:rsidRPr="00457E52">
        <w:rPr>
          <w:i/>
          <w:shd w:val="clear" w:color="auto" w:fill="FFFFFF"/>
        </w:rPr>
        <w:t>Компьютерная верстка текста. Настольно-издательские системы.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Работа с аудиовизуальными данными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lastRenderedPageBreak/>
        <w:t>Работа с векторными графическими объектами. Группировка и трансформация объектов.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Технологии ввода и обработки звуковой и видеоинформации. 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i/>
          <w:shd w:val="clear" w:color="auto" w:fill="FFFFFF"/>
        </w:rPr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457E52" w:rsidRPr="00457E52" w:rsidRDefault="00457E52" w:rsidP="00457E52">
      <w:pPr>
        <w:ind w:firstLine="709"/>
        <w:jc w:val="both"/>
        <w:rPr>
          <w:b/>
          <w:shd w:val="clear" w:color="auto" w:fill="FFFFFF"/>
        </w:rPr>
      </w:pPr>
      <w:r w:rsidRPr="00457E52">
        <w:rPr>
          <w:b/>
          <w:shd w:val="clear" w:color="auto" w:fill="FFFFFF"/>
        </w:rPr>
        <w:t>Электронные (динамические) таблицы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shd w:val="clear" w:color="auto" w:fill="FFFFFF"/>
        </w:rPr>
        <w:t xml:space="preserve">Технология обработки числовой информации. Ввод и редактирование данных. </w:t>
      </w:r>
      <w:proofErr w:type="spellStart"/>
      <w:r w:rsidRPr="00457E52">
        <w:rPr>
          <w:shd w:val="clear" w:color="auto" w:fill="FFFFFF"/>
        </w:rPr>
        <w:t>Автозаполнение</w:t>
      </w:r>
      <w:proofErr w:type="spellEnd"/>
      <w:r w:rsidRPr="00457E52">
        <w:rPr>
          <w:shd w:val="clear" w:color="auto" w:fill="FFFFFF"/>
        </w:rPr>
        <w:t xml:space="preserve">. Форматирование ячеек. Стандартные функции. Виды ссылок в формулах. </w:t>
      </w:r>
      <w:r w:rsidRPr="00457E52">
        <w:t xml:space="preserve">Фильтрация и сортировка данных в диапазоне или таблице. Коллективная работа с данными. </w:t>
      </w:r>
      <w:r w:rsidRPr="00457E52">
        <w:rPr>
          <w:i/>
        </w:rPr>
        <w:t>Подключение к внешним данным и их импорт.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Решение вычислительных задач из различных предметных областей.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Компьютерные средства представления и анализа данных. Визуализация данных.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b/>
          <w:shd w:val="clear" w:color="auto" w:fill="FFFFFF"/>
        </w:rPr>
        <w:t>Базы данных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i/>
          <w:shd w:val="clear" w:color="auto" w:fill="FFFFFF"/>
        </w:rPr>
        <w:t>Формы. Отчеты.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Многотабличные БД. Связи между таблицами. </w:t>
      </w:r>
      <w:r w:rsidRPr="00457E52">
        <w:rPr>
          <w:i/>
          <w:shd w:val="clear" w:color="auto" w:fill="FFFFFF"/>
        </w:rPr>
        <w:t>Нормализация</w:t>
      </w:r>
      <w:r w:rsidRPr="00457E52">
        <w:rPr>
          <w:shd w:val="clear" w:color="auto" w:fill="FFFFFF"/>
        </w:rPr>
        <w:t>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b/>
          <w:shd w:val="clear" w:color="auto" w:fill="FFFFFF"/>
        </w:rPr>
        <w:t>Подготовка и выполнение исследовательского проекта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457E52">
        <w:rPr>
          <w:shd w:val="clear" w:color="auto" w:fill="FFFFFF"/>
        </w:rPr>
        <w:t>валидация</w:t>
      </w:r>
      <w:proofErr w:type="spellEnd"/>
      <w:r w:rsidRPr="00457E52">
        <w:rPr>
          <w:shd w:val="clear" w:color="auto" w:fill="FFFFFF"/>
        </w:rPr>
        <w:t xml:space="preserve"> (проверка достоверности) результатов исследования.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>Статистическая обработка данных. Обработка результатов эксперимента.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rPr>
          <w:b/>
          <w:bCs/>
          <w:i/>
          <w:iCs/>
        </w:rPr>
        <w:t>Системы искусственного интеллекта и машинное обучение</w:t>
      </w:r>
    </w:p>
    <w:p w:rsidR="00457E52" w:rsidRPr="00457E52" w:rsidRDefault="00457E52" w:rsidP="00457E52">
      <w:pPr>
        <w:ind w:firstLine="709"/>
        <w:jc w:val="both"/>
        <w:rPr>
          <w:i/>
          <w:shd w:val="clear" w:color="auto" w:fill="FFFFFF"/>
        </w:rPr>
      </w:pPr>
      <w:r w:rsidRPr="00457E52">
        <w:rPr>
          <w:i/>
          <w:iCs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457E52">
        <w:rPr>
          <w:i/>
          <w:shd w:val="clear" w:color="auto" w:fill="FFFFFF"/>
        </w:rPr>
        <w:t xml:space="preserve">Анализ данных с применением методов машинного обучения. </w:t>
      </w:r>
      <w:r w:rsidRPr="00457E52">
        <w:rPr>
          <w:i/>
        </w:rPr>
        <w:t>Экспертные и рекомендательные системы.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>Большие данные в природе и технике</w:t>
      </w:r>
      <w:r w:rsidRPr="00457E52">
        <w:t xml:space="preserve"> </w:t>
      </w:r>
      <w:r w:rsidRPr="00457E52">
        <w:rPr>
          <w:i/>
          <w:iCs/>
        </w:rPr>
        <w:t xml:space="preserve">(геномные данные, результаты физических экспериментов, </w:t>
      </w:r>
      <w:proofErr w:type="gramStart"/>
      <w:r w:rsidRPr="00457E52">
        <w:rPr>
          <w:i/>
          <w:iCs/>
        </w:rPr>
        <w:t>интернет-данные</w:t>
      </w:r>
      <w:proofErr w:type="gramEnd"/>
      <w:r w:rsidRPr="00457E52">
        <w:rPr>
          <w:i/>
          <w:iCs/>
        </w:rPr>
        <w:t xml:space="preserve">, в частности данные социальных сетей). Технологии их обработки и хранения. </w:t>
      </w:r>
    </w:p>
    <w:p w:rsidR="00457E52" w:rsidRPr="00457E52" w:rsidRDefault="00457E52" w:rsidP="00457E52">
      <w:pPr>
        <w:ind w:firstLine="709"/>
        <w:jc w:val="both"/>
        <w:rPr>
          <w:b/>
        </w:rPr>
      </w:pP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Работа в информационном пространстве</w:t>
      </w:r>
    </w:p>
    <w:p w:rsidR="00457E52" w:rsidRPr="00457E52" w:rsidRDefault="00457E52" w:rsidP="00457E52">
      <w:pPr>
        <w:ind w:firstLine="709"/>
        <w:jc w:val="both"/>
        <w:rPr>
          <w:b/>
        </w:rPr>
      </w:pPr>
      <w:r w:rsidRPr="00457E52">
        <w:rPr>
          <w:b/>
        </w:rPr>
        <w:t>Компьютерные сети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Принципы построения компьютерных сетей. </w:t>
      </w:r>
      <w:r w:rsidRPr="00457E52">
        <w:rPr>
          <w:i/>
          <w:iCs/>
        </w:rPr>
        <w:t>Аппаратные компоненты компьютерных сетей.</w:t>
      </w:r>
      <w:r w:rsidRPr="00457E52">
        <w:rPr>
          <w:i/>
        </w:rPr>
        <w:t xml:space="preserve"> Проводные и беспроводные телекоммуникационные каналы.</w:t>
      </w:r>
      <w:r w:rsidRPr="00457E52">
        <w:rPr>
          <w:i/>
          <w:iCs/>
        </w:rPr>
        <w:t xml:space="preserve"> </w:t>
      </w:r>
      <w:r w:rsidRPr="00457E52">
        <w:t xml:space="preserve">Сетевые протоколы. Принципы межсетевого взаимодействия. Сетевые операционные системы. </w:t>
      </w:r>
      <w:r w:rsidRPr="00457E52">
        <w:rPr>
          <w:i/>
        </w:rPr>
        <w:t>Задачи системного администрирования компьютеров и компьютерных сетей.</w:t>
      </w:r>
    </w:p>
    <w:p w:rsidR="00457E52" w:rsidRPr="00457E52" w:rsidRDefault="00457E52" w:rsidP="00457E52">
      <w:pPr>
        <w:ind w:firstLine="709"/>
        <w:jc w:val="both"/>
      </w:pPr>
      <w:r w:rsidRPr="00457E52">
        <w:t>Интернет. Адресация в сети Интернет (</w:t>
      </w:r>
      <w:r w:rsidRPr="00457E52">
        <w:rPr>
          <w:shd w:val="clear" w:color="auto" w:fill="FFFFFF"/>
        </w:rPr>
        <w:t>IP-адреса, маски подсети</w:t>
      </w:r>
      <w:r w:rsidRPr="00457E52">
        <w:t xml:space="preserve">). Система доменных имен. 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Технология WWW. </w:t>
      </w:r>
      <w:r w:rsidRPr="00457E52">
        <w:t>Браузеры.</w:t>
      </w:r>
    </w:p>
    <w:p w:rsidR="00457E52" w:rsidRPr="00457E52" w:rsidRDefault="00457E52" w:rsidP="00457E52">
      <w:pPr>
        <w:ind w:firstLine="709"/>
        <w:jc w:val="both"/>
      </w:pPr>
      <w:proofErr w:type="spellStart"/>
      <w:r w:rsidRPr="00457E52">
        <w:t>Веб-сайт</w:t>
      </w:r>
      <w:proofErr w:type="spellEnd"/>
      <w:r w:rsidRPr="00457E52">
        <w:t xml:space="preserve">. Страница. Взаимодействие </w:t>
      </w:r>
      <w:proofErr w:type="spellStart"/>
      <w:r w:rsidRPr="00457E52">
        <w:t>веб-страницы</w:t>
      </w:r>
      <w:proofErr w:type="spellEnd"/>
      <w:r w:rsidRPr="00457E52">
        <w:t xml:space="preserve"> с сервером. Язык HTML. Динамические страницы.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rPr>
          <w:shd w:val="clear" w:color="auto" w:fill="FFFFFF"/>
        </w:rPr>
        <w:t xml:space="preserve">Разработка </w:t>
      </w:r>
      <w:proofErr w:type="spellStart"/>
      <w:r w:rsidRPr="00457E52">
        <w:rPr>
          <w:shd w:val="clear" w:color="auto" w:fill="FFFFFF"/>
        </w:rPr>
        <w:t>веб-сайтов</w:t>
      </w:r>
      <w:proofErr w:type="spellEnd"/>
      <w:r w:rsidRPr="00457E52">
        <w:rPr>
          <w:shd w:val="clear" w:color="auto" w:fill="FFFFFF"/>
        </w:rPr>
        <w:t xml:space="preserve">. Язык HTML, каскадные таблицы стилей (CSS). </w:t>
      </w:r>
      <w:r w:rsidRPr="00457E52">
        <w:rPr>
          <w:i/>
          <w:shd w:val="clear" w:color="auto" w:fill="FFFFFF"/>
        </w:rPr>
        <w:t xml:space="preserve">Динамический HTML. Размещение </w:t>
      </w:r>
      <w:proofErr w:type="spellStart"/>
      <w:r w:rsidRPr="00457E52">
        <w:rPr>
          <w:i/>
          <w:shd w:val="clear" w:color="auto" w:fill="FFFFFF"/>
        </w:rPr>
        <w:t>веб-сайтов</w:t>
      </w:r>
      <w:proofErr w:type="spellEnd"/>
      <w:r w:rsidRPr="00457E52">
        <w:rPr>
          <w:i/>
          <w:shd w:val="clear" w:color="auto" w:fill="FFFFFF"/>
        </w:rPr>
        <w:t>.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Использование сценариев на языке </w:t>
      </w:r>
      <w:proofErr w:type="spellStart"/>
      <w:r w:rsidRPr="00457E52">
        <w:rPr>
          <w:i/>
          <w:iCs/>
        </w:rPr>
        <w:t>Javascript</w:t>
      </w:r>
      <w:proofErr w:type="spellEnd"/>
      <w:r w:rsidRPr="00457E52">
        <w:rPr>
          <w:i/>
          <w:iCs/>
        </w:rPr>
        <w:t xml:space="preserve">. Формы. Понятие о серверных языках программирования. </w:t>
      </w:r>
    </w:p>
    <w:p w:rsidR="00457E52" w:rsidRPr="00457E52" w:rsidRDefault="00457E52" w:rsidP="00457E52">
      <w:pPr>
        <w:ind w:firstLine="709"/>
        <w:jc w:val="both"/>
        <w:rPr>
          <w:iCs/>
        </w:rPr>
      </w:pPr>
      <w:r w:rsidRPr="00457E52">
        <w:t xml:space="preserve">Сетевое хранение данных. </w:t>
      </w:r>
      <w:r w:rsidRPr="00457E52">
        <w:rPr>
          <w:iCs/>
        </w:rPr>
        <w:t>Облачные сервисы.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Деятельность в сети Интернет</w:t>
      </w:r>
    </w:p>
    <w:p w:rsidR="00457E52" w:rsidRPr="00457E52" w:rsidRDefault="00457E52" w:rsidP="00457E52">
      <w:pPr>
        <w:ind w:firstLine="709"/>
        <w:jc w:val="both"/>
      </w:pPr>
      <w:r w:rsidRPr="00457E52">
        <w:lastRenderedPageBreak/>
        <w:t>Расширенный поиск информации в сети Интернет. Использование языков построения запросов.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Другие виды деятельности в сети Интернет. Сервисы Интернета. </w:t>
      </w:r>
      <w:proofErr w:type="spellStart"/>
      <w:r w:rsidRPr="00457E52">
        <w:t>Геолокационные</w:t>
      </w:r>
      <w:proofErr w:type="spellEnd"/>
      <w:r w:rsidRPr="00457E52"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</w:r>
    </w:p>
    <w:p w:rsidR="00457E52" w:rsidRPr="00457E52" w:rsidRDefault="00457E52" w:rsidP="00457E52">
      <w:pPr>
        <w:ind w:firstLine="709"/>
        <w:jc w:val="both"/>
        <w:rPr>
          <w:i/>
        </w:rPr>
      </w:pPr>
      <w:r w:rsidRPr="00457E52"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457E52">
        <w:rPr>
          <w:i/>
        </w:rPr>
        <w:t>Технологии «Интернета вещей». Развитие технологий распределенных вычислений.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Социальная информатика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Социальные сети – организация коллективного взаимодействия и обмена данными. </w:t>
      </w:r>
      <w:r w:rsidRPr="00457E52">
        <w:rPr>
          <w:iCs/>
        </w:rPr>
        <w:t xml:space="preserve">Проблема подлинности полученной информации. </w:t>
      </w:r>
      <w:r w:rsidRPr="00457E52">
        <w:rPr>
          <w:i/>
        </w:rPr>
        <w:t>Государственные электронные сервисы и услуги.</w:t>
      </w:r>
      <w:r w:rsidRPr="00457E52"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457E52" w:rsidRPr="00457E52" w:rsidRDefault="00457E52" w:rsidP="00457E52">
      <w:pPr>
        <w:ind w:firstLine="709"/>
        <w:jc w:val="both"/>
        <w:rPr>
          <w:i/>
          <w:iCs/>
        </w:rPr>
      </w:pPr>
      <w:r w:rsidRPr="00457E52">
        <w:rPr>
          <w:i/>
          <w:iCs/>
        </w:rPr>
        <w:t xml:space="preserve">Стандартизация и стандарты в сфере информатики и ИКТ </w:t>
      </w:r>
      <w:proofErr w:type="spellStart"/>
      <w:r w:rsidRPr="00457E52">
        <w:rPr>
          <w:i/>
          <w:iCs/>
        </w:rPr>
        <w:t>докомпьютерной</w:t>
      </w:r>
      <w:proofErr w:type="spellEnd"/>
      <w:r w:rsidRPr="00457E52">
        <w:rPr>
          <w:i/>
          <w:iCs/>
        </w:rPr>
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457E52" w:rsidRPr="00457E52" w:rsidRDefault="00457E52" w:rsidP="00457E52">
      <w:pPr>
        <w:ind w:firstLine="709"/>
        <w:jc w:val="both"/>
      </w:pPr>
      <w:r w:rsidRPr="00457E52">
        <w:rPr>
          <w:b/>
        </w:rPr>
        <w:t>Информационная безопасность</w:t>
      </w:r>
    </w:p>
    <w:p w:rsidR="00457E52" w:rsidRPr="00457E52" w:rsidRDefault="00457E52" w:rsidP="00457E52">
      <w:pPr>
        <w:ind w:firstLine="709"/>
        <w:jc w:val="both"/>
      </w:pPr>
      <w:r w:rsidRPr="00457E52"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457E52">
        <w:rPr>
          <w:shd w:val="clear" w:color="auto" w:fill="FFFFFF"/>
        </w:rPr>
        <w:t>Компьютерные вирусы и вредоносные программы. Использование антивирусных средств.</w:t>
      </w:r>
    </w:p>
    <w:p w:rsidR="00457E52" w:rsidRPr="00457E52" w:rsidRDefault="00457E52" w:rsidP="00457E52">
      <w:pPr>
        <w:ind w:firstLine="709"/>
        <w:jc w:val="both"/>
        <w:rPr>
          <w:shd w:val="clear" w:color="auto" w:fill="FFFFFF"/>
        </w:rPr>
      </w:pPr>
      <w:r w:rsidRPr="00457E52">
        <w:t>Электронная</w:t>
      </w:r>
      <w:r w:rsidRPr="00457E52">
        <w:rPr>
          <w:iCs/>
        </w:rPr>
        <w:t xml:space="preserve"> подпись, сертифицированные сайты и документы. </w:t>
      </w:r>
      <w:r w:rsidRPr="00457E52">
        <w:rPr>
          <w:shd w:val="clear" w:color="auto" w:fill="FFFFFF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457E52" w:rsidRPr="00457E52" w:rsidRDefault="00457E52" w:rsidP="00457E52">
      <w:pPr>
        <w:ind w:firstLine="709"/>
        <w:jc w:val="both"/>
      </w:pPr>
      <w:r w:rsidRPr="00457E52"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57E52" w:rsidRPr="00457E52" w:rsidRDefault="00457E52" w:rsidP="00457E52">
      <w:pPr>
        <w:ind w:firstLine="709"/>
        <w:jc w:val="both"/>
      </w:pPr>
    </w:p>
    <w:p w:rsidR="0031794C" w:rsidRDefault="0031794C">
      <w:pPr>
        <w:spacing w:after="200" w:line="276" w:lineRule="auto"/>
      </w:pPr>
      <w:r>
        <w:br w:type="page"/>
      </w:r>
    </w:p>
    <w:p w:rsidR="0031794C" w:rsidRPr="0031794C" w:rsidRDefault="0031794C" w:rsidP="0031794C">
      <w:pPr>
        <w:tabs>
          <w:tab w:val="left" w:pos="851"/>
        </w:tabs>
        <w:ind w:firstLine="709"/>
        <w:jc w:val="center"/>
        <w:rPr>
          <w:b/>
          <w:kern w:val="36"/>
          <w:sz w:val="28"/>
        </w:rPr>
      </w:pPr>
      <w:r w:rsidRPr="0031794C">
        <w:rPr>
          <w:b/>
          <w:sz w:val="28"/>
        </w:rPr>
        <w:lastRenderedPageBreak/>
        <w:t xml:space="preserve">Тематическое планирование </w:t>
      </w:r>
      <w:r w:rsidRPr="0031794C">
        <w:rPr>
          <w:b/>
          <w:bCs/>
          <w:kern w:val="36"/>
          <w:sz w:val="28"/>
        </w:rPr>
        <w:t xml:space="preserve">учебного материала </w:t>
      </w:r>
      <w:r w:rsidRPr="0031794C">
        <w:rPr>
          <w:b/>
          <w:kern w:val="36"/>
          <w:sz w:val="28"/>
        </w:rPr>
        <w:t>по предмету информатика</w:t>
      </w:r>
    </w:p>
    <w:p w:rsidR="0031794C" w:rsidRPr="004269D1" w:rsidRDefault="0031794C" w:rsidP="0031794C">
      <w:r w:rsidRPr="004269D1">
        <w:t xml:space="preserve">Количество часов в 10 классе в  неделю </w:t>
      </w:r>
      <w:r>
        <w:t xml:space="preserve">1 </w:t>
      </w:r>
      <w:r w:rsidRPr="004269D1">
        <w:t>всего 3</w:t>
      </w:r>
      <w:r w:rsidR="00A6522E">
        <w:t>4</w:t>
      </w:r>
      <w:r>
        <w:t xml:space="preserve"> 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>
      <w:r w:rsidRPr="004269D1">
        <w:t xml:space="preserve">Количество часов в 11  классе в  неделю </w:t>
      </w:r>
      <w:r>
        <w:t xml:space="preserve"> </w:t>
      </w:r>
      <w:r w:rsidRPr="004269D1">
        <w:t>1</w:t>
      </w:r>
      <w:r>
        <w:t xml:space="preserve"> </w:t>
      </w:r>
      <w:r w:rsidRPr="004269D1">
        <w:t xml:space="preserve">всего </w:t>
      </w:r>
      <w:r>
        <w:t xml:space="preserve"> </w:t>
      </w:r>
      <w:r w:rsidRPr="004269D1">
        <w:t>3</w:t>
      </w:r>
      <w:r w:rsidR="00A6522E">
        <w:t>3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>
      <w:r w:rsidRPr="004269D1">
        <w:t xml:space="preserve">Количество часов в 10 </w:t>
      </w:r>
      <w:r>
        <w:t>физико-</w:t>
      </w:r>
      <w:r w:rsidRPr="004269D1">
        <w:t xml:space="preserve">математическом классе в  неделю </w:t>
      </w:r>
      <w:r>
        <w:t xml:space="preserve"> </w:t>
      </w:r>
      <w:r w:rsidRPr="004269D1">
        <w:t>2</w:t>
      </w:r>
      <w:r>
        <w:t xml:space="preserve"> </w:t>
      </w:r>
      <w:r w:rsidRPr="004269D1">
        <w:t xml:space="preserve">всего </w:t>
      </w:r>
      <w:r w:rsidR="00A6522E">
        <w:t>68</w:t>
      </w:r>
      <w:r>
        <w:t xml:space="preserve"> год.</w:t>
      </w:r>
    </w:p>
    <w:p w:rsidR="0031794C" w:rsidRDefault="0031794C" w:rsidP="0031794C">
      <w:r w:rsidRPr="004269D1">
        <w:t>Количество часов в 11</w:t>
      </w:r>
      <w:r>
        <w:t>физик</w:t>
      </w:r>
      <w:proofErr w:type="gramStart"/>
      <w:r>
        <w:t>о-</w:t>
      </w:r>
      <w:proofErr w:type="gramEnd"/>
      <w:r w:rsidRPr="004269D1">
        <w:t xml:space="preserve"> математическом классе в  неделю </w:t>
      </w:r>
      <w:r>
        <w:t xml:space="preserve"> </w:t>
      </w:r>
      <w:r w:rsidRPr="004269D1">
        <w:t>2</w:t>
      </w:r>
      <w:r>
        <w:t xml:space="preserve"> </w:t>
      </w:r>
      <w:r w:rsidRPr="004269D1">
        <w:t xml:space="preserve">всего </w:t>
      </w:r>
      <w:r w:rsidR="00A6522E">
        <w:t>66</w:t>
      </w:r>
      <w:r>
        <w:t xml:space="preserve"> год.</w:t>
      </w:r>
    </w:p>
    <w:p w:rsidR="0031794C" w:rsidRPr="004269D1" w:rsidRDefault="0031794C" w:rsidP="0031794C">
      <w:r w:rsidRPr="004269D1">
        <w:t xml:space="preserve">Количество часов в 10 </w:t>
      </w:r>
      <w:r>
        <w:t>информационно-</w:t>
      </w:r>
      <w:r w:rsidRPr="004269D1">
        <w:t xml:space="preserve">математическом классе в  неделю </w:t>
      </w:r>
      <w:r>
        <w:t xml:space="preserve"> 4 </w:t>
      </w:r>
      <w:r w:rsidRPr="004269D1">
        <w:t xml:space="preserve">всего </w:t>
      </w:r>
      <w:r>
        <w:t>1</w:t>
      </w:r>
      <w:r w:rsidR="00A6522E">
        <w:t>36</w:t>
      </w:r>
      <w:r>
        <w:t xml:space="preserve"> 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>
      <w:r w:rsidRPr="004269D1">
        <w:t>Количество часов в 11</w:t>
      </w:r>
      <w:r>
        <w:t>информационн</w:t>
      </w:r>
      <w:proofErr w:type="gramStart"/>
      <w:r>
        <w:t>о-</w:t>
      </w:r>
      <w:proofErr w:type="gramEnd"/>
      <w:r w:rsidRPr="004269D1">
        <w:t xml:space="preserve"> ма</w:t>
      </w:r>
      <w:r>
        <w:t xml:space="preserve">тематическом классе в  неделю  4 </w:t>
      </w:r>
      <w:r w:rsidRPr="004269D1">
        <w:t xml:space="preserve">всего </w:t>
      </w:r>
      <w:r w:rsidR="001063F5">
        <w:t>13</w:t>
      </w:r>
      <w:r w:rsidR="00A6522E">
        <w:t>2</w:t>
      </w:r>
      <w:r>
        <w:t xml:space="preserve"> </w:t>
      </w:r>
      <w:r w:rsidRPr="004269D1">
        <w:t>год</w:t>
      </w:r>
      <w:r>
        <w:t>.</w:t>
      </w:r>
      <w:r w:rsidRPr="004269D1">
        <w:t xml:space="preserve"> </w:t>
      </w:r>
    </w:p>
    <w:p w:rsidR="0031794C" w:rsidRPr="004269D1" w:rsidRDefault="0031794C" w:rsidP="0031794C"/>
    <w:p w:rsidR="00457E52" w:rsidRDefault="00457E52" w:rsidP="00457E52">
      <w:pPr>
        <w:ind w:firstLine="709"/>
        <w:jc w:val="both"/>
      </w:pPr>
    </w:p>
    <w:tbl>
      <w:tblPr>
        <w:tblW w:w="48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0"/>
        <w:gridCol w:w="679"/>
        <w:gridCol w:w="904"/>
        <w:gridCol w:w="825"/>
        <w:gridCol w:w="706"/>
        <w:gridCol w:w="853"/>
        <w:gridCol w:w="945"/>
      </w:tblGrid>
      <w:tr w:rsidR="00DA04EB" w:rsidRPr="00A170E7" w:rsidTr="001063F5">
        <w:trPr>
          <w:trHeight w:val="548"/>
        </w:trPr>
        <w:tc>
          <w:tcPr>
            <w:tcW w:w="2343" w:type="pct"/>
            <w:vMerge w:val="restart"/>
            <w:vAlign w:val="center"/>
          </w:tcPr>
          <w:p w:rsidR="00DA04EB" w:rsidRPr="00A170E7" w:rsidRDefault="00DA04EB" w:rsidP="007335EB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Разделы и темы программы</w:t>
            </w:r>
          </w:p>
        </w:tc>
        <w:tc>
          <w:tcPr>
            <w:tcW w:w="2657" w:type="pct"/>
            <w:gridSpan w:val="6"/>
            <w:vAlign w:val="center"/>
          </w:tcPr>
          <w:p w:rsidR="00DA04EB" w:rsidRPr="00A170E7" w:rsidRDefault="00DA04EB" w:rsidP="00DA04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Количество часов по классам</w:t>
            </w:r>
          </w:p>
        </w:tc>
      </w:tr>
      <w:tr w:rsidR="00DA04EB" w:rsidRPr="00A170E7" w:rsidTr="001063F5">
        <w:trPr>
          <w:trHeight w:val="146"/>
        </w:trPr>
        <w:tc>
          <w:tcPr>
            <w:tcW w:w="2343" w:type="pct"/>
            <w:vMerge/>
            <w:vAlign w:val="center"/>
          </w:tcPr>
          <w:p w:rsidR="00DA04EB" w:rsidRPr="00A170E7" w:rsidRDefault="00DA04EB" w:rsidP="007335E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8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10</w:t>
            </w:r>
          </w:p>
        </w:tc>
        <w:tc>
          <w:tcPr>
            <w:tcW w:w="489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10</w:t>
            </w:r>
            <w:r>
              <w:rPr>
                <w:b/>
                <w:bCs/>
              </w:rPr>
              <w:t>ф/</w:t>
            </w:r>
            <w:r w:rsidRPr="00A170E7">
              <w:rPr>
                <w:b/>
                <w:bCs/>
              </w:rPr>
              <w:t>м</w:t>
            </w:r>
          </w:p>
        </w:tc>
        <w:tc>
          <w:tcPr>
            <w:tcW w:w="446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10и/м</w:t>
            </w:r>
          </w:p>
        </w:tc>
        <w:tc>
          <w:tcPr>
            <w:tcW w:w="382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11</w:t>
            </w:r>
          </w:p>
        </w:tc>
        <w:tc>
          <w:tcPr>
            <w:tcW w:w="461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 w:rsidRPr="00A170E7">
              <w:rPr>
                <w:b/>
                <w:bCs/>
              </w:rPr>
              <w:t>11</w:t>
            </w:r>
            <w:r>
              <w:rPr>
                <w:b/>
                <w:bCs/>
              </w:rPr>
              <w:t>ф/</w:t>
            </w:r>
            <w:r w:rsidRPr="00A170E7">
              <w:rPr>
                <w:b/>
                <w:bCs/>
              </w:rPr>
              <w:t>м</w:t>
            </w:r>
          </w:p>
        </w:tc>
        <w:tc>
          <w:tcPr>
            <w:tcW w:w="510" w:type="pct"/>
          </w:tcPr>
          <w:p w:rsidR="00DA04EB" w:rsidRPr="00A170E7" w:rsidRDefault="00DA04EB" w:rsidP="007335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11и/м</w:t>
            </w:r>
          </w:p>
        </w:tc>
      </w:tr>
      <w:tr w:rsidR="00DA04EB" w:rsidRPr="00A170E7" w:rsidTr="00EE46F6">
        <w:trPr>
          <w:trHeight w:val="208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>
              <w:t>Основы информатики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15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19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ED1468" w:rsidRPr="00A170E7" w:rsidTr="001063F5">
        <w:trPr>
          <w:trHeight w:val="454"/>
        </w:trPr>
        <w:tc>
          <w:tcPr>
            <w:tcW w:w="2343" w:type="pct"/>
            <w:vAlign w:val="center"/>
          </w:tcPr>
          <w:p w:rsidR="00ED1468" w:rsidRPr="00DA04EB" w:rsidRDefault="00ED1468" w:rsidP="00DA04EB">
            <w:r>
              <w:t>Теория информатики</w:t>
            </w:r>
          </w:p>
        </w:tc>
        <w:tc>
          <w:tcPr>
            <w:tcW w:w="368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489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ED1468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ED1468" w:rsidRPr="00754B90" w:rsidRDefault="00ED1468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</w:tr>
      <w:tr w:rsidR="00ED1468" w:rsidRPr="00A170E7" w:rsidTr="001063F5">
        <w:trPr>
          <w:trHeight w:val="454"/>
        </w:trPr>
        <w:tc>
          <w:tcPr>
            <w:tcW w:w="2343" w:type="pct"/>
            <w:vAlign w:val="center"/>
          </w:tcPr>
          <w:p w:rsidR="00ED1468" w:rsidRDefault="00ED1468" w:rsidP="00DA04EB">
            <w:r>
              <w:t>Информационные процессы</w:t>
            </w:r>
          </w:p>
        </w:tc>
        <w:tc>
          <w:tcPr>
            <w:tcW w:w="368" w:type="pct"/>
            <w:vAlign w:val="center"/>
          </w:tcPr>
          <w:p w:rsidR="00ED1468" w:rsidRDefault="00ED146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489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ED1468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ED1468" w:rsidRPr="00A170E7" w:rsidRDefault="00ED1468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ED1468" w:rsidRPr="00754B90" w:rsidRDefault="00942550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942550">
              <w:rPr>
                <w:bCs/>
                <w:sz w:val="20"/>
              </w:rPr>
              <w:t>8</w:t>
            </w:r>
          </w:p>
        </w:tc>
        <w:tc>
          <w:tcPr>
            <w:tcW w:w="510" w:type="pct"/>
            <w:vAlign w:val="center"/>
          </w:tcPr>
          <w:p w:rsidR="00ED1468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11</w:t>
            </w:r>
          </w:p>
        </w:tc>
      </w:tr>
      <w:tr w:rsidR="00DA04EB" w:rsidRPr="00A170E7" w:rsidTr="001063F5">
        <w:trPr>
          <w:trHeight w:val="454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 w:rsidRPr="00DA04EB">
              <w:t>Логические основы построения компьютера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11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0F6713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DA04EB" w:rsidRPr="00A170E7" w:rsidTr="001063F5">
        <w:trPr>
          <w:trHeight w:val="589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 w:rsidRPr="00DA04EB">
              <w:t>Технологии работы с информацией. Базы данных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12</w:t>
            </w:r>
          </w:p>
        </w:tc>
        <w:tc>
          <w:tcPr>
            <w:tcW w:w="461" w:type="pct"/>
            <w:vAlign w:val="center"/>
          </w:tcPr>
          <w:p w:rsidR="00DA04EB" w:rsidRPr="00754B90" w:rsidRDefault="007335EB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7335EB">
              <w:rPr>
                <w:bCs/>
                <w:sz w:val="20"/>
              </w:rPr>
              <w:t>12</w:t>
            </w:r>
          </w:p>
        </w:tc>
        <w:tc>
          <w:tcPr>
            <w:tcW w:w="510" w:type="pct"/>
            <w:vAlign w:val="center"/>
          </w:tcPr>
          <w:p w:rsidR="00DA04EB" w:rsidRPr="000F6713" w:rsidRDefault="001063F5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20</w:t>
            </w:r>
          </w:p>
        </w:tc>
      </w:tr>
      <w:tr w:rsidR="00C4093A" w:rsidRPr="00A170E7" w:rsidTr="001063F5">
        <w:trPr>
          <w:trHeight w:val="454"/>
        </w:trPr>
        <w:tc>
          <w:tcPr>
            <w:tcW w:w="2343" w:type="pct"/>
            <w:vAlign w:val="center"/>
          </w:tcPr>
          <w:p w:rsidR="00C4093A" w:rsidRPr="00DA04EB" w:rsidRDefault="00C4093A" w:rsidP="00DA04EB">
            <w:r w:rsidRPr="00E94EFC">
              <w:t>Элементы теории алгоритмов</w:t>
            </w:r>
          </w:p>
        </w:tc>
        <w:tc>
          <w:tcPr>
            <w:tcW w:w="368" w:type="pct"/>
            <w:vAlign w:val="center"/>
          </w:tcPr>
          <w:p w:rsidR="00C4093A" w:rsidRDefault="00C4093A" w:rsidP="00DA04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C4093A" w:rsidRPr="00A170E7" w:rsidRDefault="00C4093A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C4093A" w:rsidRDefault="00C4093A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C4093A" w:rsidRPr="00A170E7" w:rsidRDefault="00C4093A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C4093A" w:rsidRPr="007335EB" w:rsidRDefault="00C4093A" w:rsidP="00A6522E">
            <w:pPr>
              <w:jc w:val="center"/>
              <w:rPr>
                <w:bCs/>
                <w:sz w:val="20"/>
              </w:rPr>
            </w:pPr>
          </w:p>
        </w:tc>
        <w:tc>
          <w:tcPr>
            <w:tcW w:w="510" w:type="pct"/>
            <w:vAlign w:val="center"/>
          </w:tcPr>
          <w:p w:rsidR="00C4093A" w:rsidRPr="000F6713" w:rsidRDefault="00C4093A" w:rsidP="007335EB">
            <w:pPr>
              <w:jc w:val="center"/>
              <w:rPr>
                <w:bCs/>
                <w:sz w:val="20"/>
              </w:rPr>
            </w:pPr>
            <w:r w:rsidRPr="000F6713">
              <w:t>6</w:t>
            </w:r>
          </w:p>
        </w:tc>
      </w:tr>
      <w:tr w:rsidR="00DA04EB" w:rsidRPr="00A170E7" w:rsidTr="001063F5">
        <w:trPr>
          <w:trHeight w:val="454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Cs/>
              </w:rPr>
            </w:pPr>
            <w:r w:rsidRPr="00DA04EB">
              <w:t>Алгоритмизация и программирование</w:t>
            </w:r>
          </w:p>
        </w:tc>
        <w:tc>
          <w:tcPr>
            <w:tcW w:w="368" w:type="pct"/>
            <w:vAlign w:val="center"/>
          </w:tcPr>
          <w:p w:rsidR="00DA04EB" w:rsidRPr="00A170E7" w:rsidRDefault="00ED1468" w:rsidP="00DA04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</w:t>
            </w: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58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7335EB" w:rsidP="00A6522E">
            <w:pPr>
              <w:jc w:val="center"/>
              <w:rPr>
                <w:bCs/>
                <w:sz w:val="20"/>
                <w:highlight w:val="yellow"/>
              </w:rPr>
            </w:pPr>
            <w:r w:rsidRPr="007335EB">
              <w:rPr>
                <w:bCs/>
                <w:sz w:val="20"/>
              </w:rPr>
              <w:t>2</w:t>
            </w:r>
            <w:r w:rsidR="00A6522E">
              <w:rPr>
                <w:bCs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:rsidR="00DA04EB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24</w:t>
            </w:r>
          </w:p>
        </w:tc>
      </w:tr>
      <w:tr w:rsidR="00006AAC" w:rsidRPr="00A170E7" w:rsidTr="001063F5">
        <w:trPr>
          <w:trHeight w:val="454"/>
        </w:trPr>
        <w:tc>
          <w:tcPr>
            <w:tcW w:w="2343" w:type="pct"/>
            <w:vAlign w:val="center"/>
          </w:tcPr>
          <w:p w:rsidR="00006AAC" w:rsidRPr="00DA04EB" w:rsidRDefault="00006AAC" w:rsidP="00DA04EB">
            <w:r w:rsidRPr="00E94EFC">
              <w:t>Объектно-ориентированное программирование</w:t>
            </w:r>
          </w:p>
        </w:tc>
        <w:tc>
          <w:tcPr>
            <w:tcW w:w="368" w:type="pct"/>
            <w:vAlign w:val="center"/>
          </w:tcPr>
          <w:p w:rsidR="00006AAC" w:rsidRDefault="00006AAC" w:rsidP="00DA04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006AAC" w:rsidRPr="00A170E7" w:rsidRDefault="00006AAC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006AAC" w:rsidRDefault="00006AAC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006AAC" w:rsidRPr="00A170E7" w:rsidRDefault="00006AAC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006AAC" w:rsidRPr="007335EB" w:rsidRDefault="00006AAC" w:rsidP="00A6522E">
            <w:pPr>
              <w:jc w:val="center"/>
              <w:rPr>
                <w:bCs/>
                <w:sz w:val="20"/>
              </w:rPr>
            </w:pPr>
          </w:p>
        </w:tc>
        <w:tc>
          <w:tcPr>
            <w:tcW w:w="510" w:type="pct"/>
            <w:vAlign w:val="center"/>
          </w:tcPr>
          <w:p w:rsidR="00006AAC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t>15</w:t>
            </w:r>
          </w:p>
        </w:tc>
      </w:tr>
      <w:tr w:rsidR="00DA04EB" w:rsidRPr="00A170E7" w:rsidTr="00EE46F6">
        <w:trPr>
          <w:trHeight w:val="208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>Информационные модели</w:t>
            </w:r>
            <w:r w:rsidR="00ED1468">
              <w:t xml:space="preserve">. </w:t>
            </w:r>
            <w:r w:rsidR="00ED1468" w:rsidRPr="00801DE2">
              <w:t>Математическое моделирование в планировании и  управлении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DA04EB" w:rsidRPr="00A170E7" w:rsidRDefault="00754B90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A04EB" w:rsidRPr="00754B90" w:rsidRDefault="00EE46F6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EE46F6">
              <w:rPr>
                <w:bCs/>
                <w:sz w:val="20"/>
              </w:rPr>
              <w:t>10</w:t>
            </w:r>
          </w:p>
        </w:tc>
        <w:tc>
          <w:tcPr>
            <w:tcW w:w="510" w:type="pct"/>
            <w:vAlign w:val="center"/>
          </w:tcPr>
          <w:p w:rsidR="00DA04EB" w:rsidRPr="000F6713" w:rsidRDefault="001063F5" w:rsidP="000F6713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</w:t>
            </w:r>
            <w:r w:rsidR="000F6713" w:rsidRPr="000F6713">
              <w:rPr>
                <w:bCs/>
                <w:sz w:val="20"/>
              </w:rPr>
              <w:t>1</w:t>
            </w:r>
          </w:p>
        </w:tc>
      </w:tr>
      <w:tr w:rsidR="00DA04EB" w:rsidRPr="00A170E7" w:rsidTr="001063F5">
        <w:trPr>
          <w:trHeight w:val="454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>Компьютерные сети. Интернет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 w:rsidRPr="00A170E7">
              <w:rPr>
                <w:bCs/>
                <w:sz w:val="20"/>
              </w:rPr>
              <w:t>8</w:t>
            </w: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0F6713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 xml:space="preserve">Создание </w:t>
            </w:r>
            <w:r w:rsidRPr="00DA04EB">
              <w:rPr>
                <w:lang w:val="en-US"/>
              </w:rPr>
              <w:t>web</w:t>
            </w:r>
            <w:r w:rsidRPr="00DA04EB">
              <w:t>-страниц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DA04EB" w:rsidRPr="00A170E7" w:rsidRDefault="00A6522E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</w:p>
        </w:tc>
        <w:tc>
          <w:tcPr>
            <w:tcW w:w="461" w:type="pct"/>
            <w:vAlign w:val="center"/>
          </w:tcPr>
          <w:p w:rsidR="00DA04EB" w:rsidRPr="00754B90" w:rsidRDefault="007335EB" w:rsidP="007335EB">
            <w:pPr>
              <w:jc w:val="center"/>
              <w:rPr>
                <w:bCs/>
                <w:sz w:val="20"/>
                <w:highlight w:val="yellow"/>
              </w:rPr>
            </w:pPr>
            <w:r w:rsidRPr="007335EB">
              <w:rPr>
                <w:bCs/>
                <w:sz w:val="20"/>
              </w:rPr>
              <w:t>14</w:t>
            </w:r>
          </w:p>
        </w:tc>
        <w:tc>
          <w:tcPr>
            <w:tcW w:w="510" w:type="pct"/>
            <w:vAlign w:val="center"/>
          </w:tcPr>
          <w:p w:rsidR="00DA04EB" w:rsidRPr="000F6713" w:rsidRDefault="001063F5" w:rsidP="000F6713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</w:t>
            </w:r>
            <w:r w:rsidR="000F6713" w:rsidRPr="000F6713">
              <w:rPr>
                <w:bCs/>
                <w:sz w:val="20"/>
              </w:rPr>
              <w:t>6</w:t>
            </w: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r>
              <w:t>Информационная безопасность</w:t>
            </w:r>
          </w:p>
        </w:tc>
        <w:tc>
          <w:tcPr>
            <w:tcW w:w="368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DA04EB" w:rsidRPr="00754B90" w:rsidRDefault="00DA04EB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DA04EB" w:rsidRPr="000F6713" w:rsidRDefault="00DA04EB" w:rsidP="007335EB">
            <w:pPr>
              <w:jc w:val="center"/>
              <w:rPr>
                <w:bCs/>
                <w:sz w:val="20"/>
              </w:rPr>
            </w:pPr>
          </w:p>
        </w:tc>
      </w:tr>
      <w:tr w:rsidR="001063F5" w:rsidRPr="00A170E7" w:rsidTr="001063F5">
        <w:trPr>
          <w:trHeight w:val="227"/>
        </w:trPr>
        <w:tc>
          <w:tcPr>
            <w:tcW w:w="2343" w:type="pct"/>
            <w:vAlign w:val="center"/>
          </w:tcPr>
          <w:p w:rsidR="001063F5" w:rsidRDefault="001063F5" w:rsidP="00DA04EB">
            <w:r>
              <w:t>Компьютерная графика и анимация</w:t>
            </w:r>
            <w:r w:rsidR="00006AAC">
              <w:t xml:space="preserve">. </w:t>
            </w:r>
            <w:r w:rsidR="00006AAC" w:rsidRPr="00B311C3">
              <w:t>3D-моделирование и анимация</w:t>
            </w:r>
          </w:p>
        </w:tc>
        <w:tc>
          <w:tcPr>
            <w:tcW w:w="368" w:type="pct"/>
            <w:vAlign w:val="center"/>
          </w:tcPr>
          <w:p w:rsidR="001063F5" w:rsidRPr="00A170E7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89" w:type="pct"/>
            <w:vAlign w:val="center"/>
          </w:tcPr>
          <w:p w:rsidR="001063F5" w:rsidRPr="00A170E7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46" w:type="pct"/>
            <w:vAlign w:val="center"/>
          </w:tcPr>
          <w:p w:rsidR="001063F5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382" w:type="pct"/>
            <w:vAlign w:val="center"/>
          </w:tcPr>
          <w:p w:rsidR="001063F5" w:rsidRPr="00A170E7" w:rsidRDefault="001063F5" w:rsidP="007335EB">
            <w:pPr>
              <w:jc w:val="center"/>
              <w:rPr>
                <w:bCs/>
                <w:sz w:val="20"/>
              </w:rPr>
            </w:pPr>
          </w:p>
        </w:tc>
        <w:tc>
          <w:tcPr>
            <w:tcW w:w="461" w:type="pct"/>
            <w:vAlign w:val="center"/>
          </w:tcPr>
          <w:p w:rsidR="001063F5" w:rsidRPr="00754B90" w:rsidRDefault="001063F5" w:rsidP="007335EB">
            <w:pPr>
              <w:jc w:val="center"/>
              <w:rPr>
                <w:bCs/>
                <w:sz w:val="20"/>
                <w:highlight w:val="yellow"/>
              </w:rPr>
            </w:pPr>
          </w:p>
        </w:tc>
        <w:tc>
          <w:tcPr>
            <w:tcW w:w="510" w:type="pct"/>
            <w:vAlign w:val="center"/>
          </w:tcPr>
          <w:p w:rsidR="001063F5" w:rsidRPr="000F6713" w:rsidRDefault="00006AAC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28</w:t>
            </w: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r w:rsidRPr="00DA04EB">
              <w:t>Резерв</w:t>
            </w:r>
          </w:p>
        </w:tc>
        <w:tc>
          <w:tcPr>
            <w:tcW w:w="368" w:type="pct"/>
            <w:vAlign w:val="center"/>
          </w:tcPr>
          <w:p w:rsidR="00DA04EB" w:rsidRPr="00A170E7" w:rsidRDefault="00ED146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89" w:type="pct"/>
            <w:vAlign w:val="center"/>
          </w:tcPr>
          <w:p w:rsidR="00DA04EB" w:rsidRPr="00A170E7" w:rsidRDefault="00A6522E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446" w:type="pct"/>
            <w:vAlign w:val="center"/>
          </w:tcPr>
          <w:p w:rsidR="00DA04EB" w:rsidRPr="00A170E7" w:rsidRDefault="00860538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382" w:type="pct"/>
            <w:vAlign w:val="center"/>
          </w:tcPr>
          <w:p w:rsidR="00DA04EB" w:rsidRPr="00A170E7" w:rsidRDefault="00754B90" w:rsidP="007335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461" w:type="pct"/>
            <w:vAlign w:val="center"/>
          </w:tcPr>
          <w:p w:rsidR="00DA04EB" w:rsidRPr="00754B90" w:rsidRDefault="00A6522E" w:rsidP="007335EB">
            <w:pPr>
              <w:jc w:val="center"/>
              <w:rPr>
                <w:bCs/>
                <w:sz w:val="20"/>
                <w:highlight w:val="yellow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510" w:type="pct"/>
            <w:vAlign w:val="center"/>
          </w:tcPr>
          <w:p w:rsidR="00DA04EB" w:rsidRPr="000F6713" w:rsidRDefault="000F6713" w:rsidP="007335EB">
            <w:pPr>
              <w:jc w:val="center"/>
              <w:rPr>
                <w:bCs/>
                <w:sz w:val="20"/>
              </w:rPr>
            </w:pPr>
            <w:r w:rsidRPr="000F6713">
              <w:rPr>
                <w:bCs/>
                <w:sz w:val="20"/>
              </w:rPr>
              <w:t>1</w:t>
            </w:r>
          </w:p>
        </w:tc>
      </w:tr>
      <w:tr w:rsidR="00DA04EB" w:rsidRPr="00A170E7" w:rsidTr="001063F5">
        <w:trPr>
          <w:trHeight w:val="227"/>
        </w:trPr>
        <w:tc>
          <w:tcPr>
            <w:tcW w:w="2343" w:type="pct"/>
            <w:vAlign w:val="center"/>
          </w:tcPr>
          <w:p w:rsidR="00DA04EB" w:rsidRPr="00DA04EB" w:rsidRDefault="00DA04EB" w:rsidP="00DA04EB">
            <w:pPr>
              <w:rPr>
                <w:b/>
              </w:rPr>
            </w:pPr>
            <w:r w:rsidRPr="00DA04EB">
              <w:rPr>
                <w:b/>
              </w:rPr>
              <w:t>Всего:</w:t>
            </w:r>
          </w:p>
        </w:tc>
        <w:tc>
          <w:tcPr>
            <w:tcW w:w="368" w:type="pct"/>
            <w:vAlign w:val="center"/>
          </w:tcPr>
          <w:p w:rsidR="00DA04EB" w:rsidRPr="00DA04EB" w:rsidRDefault="00DA04EB" w:rsidP="00A6522E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A6522E">
              <w:rPr>
                <w:b/>
                <w:bCs/>
                <w:sz w:val="20"/>
              </w:rPr>
              <w:t>4</w:t>
            </w:r>
          </w:p>
        </w:tc>
        <w:tc>
          <w:tcPr>
            <w:tcW w:w="489" w:type="pct"/>
            <w:vAlign w:val="center"/>
          </w:tcPr>
          <w:p w:rsidR="00DA04EB" w:rsidRPr="00DA04EB" w:rsidRDefault="00A6522E" w:rsidP="007335E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</w:t>
            </w:r>
          </w:p>
        </w:tc>
        <w:tc>
          <w:tcPr>
            <w:tcW w:w="446" w:type="pct"/>
            <w:vAlign w:val="center"/>
          </w:tcPr>
          <w:p w:rsidR="00DA04EB" w:rsidRPr="00DA04EB" w:rsidRDefault="00A6522E" w:rsidP="0086053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860538">
              <w:rPr>
                <w:b/>
                <w:bCs/>
                <w:sz w:val="20"/>
              </w:rPr>
              <w:t>8</w:t>
            </w:r>
          </w:p>
        </w:tc>
        <w:tc>
          <w:tcPr>
            <w:tcW w:w="382" w:type="pct"/>
            <w:vAlign w:val="center"/>
          </w:tcPr>
          <w:p w:rsidR="00DA04EB" w:rsidRPr="00A170E7" w:rsidRDefault="00DA04EB" w:rsidP="00A6522E">
            <w:pPr>
              <w:jc w:val="center"/>
              <w:rPr>
                <w:b/>
                <w:bCs/>
                <w:sz w:val="20"/>
              </w:rPr>
            </w:pPr>
            <w:r w:rsidRPr="00A170E7">
              <w:rPr>
                <w:b/>
                <w:bCs/>
                <w:sz w:val="20"/>
              </w:rPr>
              <w:t>3</w:t>
            </w:r>
            <w:r w:rsidR="00A6522E">
              <w:rPr>
                <w:b/>
                <w:bCs/>
                <w:sz w:val="20"/>
              </w:rPr>
              <w:t>3</w:t>
            </w:r>
          </w:p>
        </w:tc>
        <w:tc>
          <w:tcPr>
            <w:tcW w:w="461" w:type="pct"/>
            <w:vAlign w:val="center"/>
          </w:tcPr>
          <w:p w:rsidR="00DA04EB" w:rsidRPr="00754B90" w:rsidRDefault="00DA04EB" w:rsidP="00A6522E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7335EB">
              <w:rPr>
                <w:b/>
                <w:bCs/>
                <w:sz w:val="20"/>
              </w:rPr>
              <w:t>6</w:t>
            </w:r>
            <w:r w:rsidR="00A6522E">
              <w:rPr>
                <w:b/>
                <w:bCs/>
                <w:sz w:val="20"/>
              </w:rPr>
              <w:t>6</w:t>
            </w:r>
          </w:p>
        </w:tc>
        <w:tc>
          <w:tcPr>
            <w:tcW w:w="510" w:type="pct"/>
            <w:vAlign w:val="center"/>
          </w:tcPr>
          <w:p w:rsidR="00DA04EB" w:rsidRPr="00A170E7" w:rsidRDefault="001063F5" w:rsidP="00A6522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A6522E">
              <w:rPr>
                <w:b/>
                <w:bCs/>
                <w:sz w:val="20"/>
              </w:rPr>
              <w:t>2</w:t>
            </w:r>
          </w:p>
        </w:tc>
      </w:tr>
    </w:tbl>
    <w:p w:rsidR="0031794C" w:rsidRDefault="0031794C" w:rsidP="00457E52">
      <w:pPr>
        <w:ind w:firstLine="709"/>
        <w:jc w:val="both"/>
      </w:pPr>
    </w:p>
    <w:p w:rsidR="00C4093A" w:rsidRDefault="00C4093A" w:rsidP="00457E52">
      <w:pPr>
        <w:ind w:firstLine="709"/>
        <w:jc w:val="both"/>
      </w:pPr>
    </w:p>
    <w:p w:rsidR="00C4093A" w:rsidRPr="00457E52" w:rsidRDefault="00C4093A" w:rsidP="00457E52">
      <w:pPr>
        <w:ind w:firstLine="709"/>
        <w:jc w:val="both"/>
      </w:pPr>
    </w:p>
    <w:sectPr w:rsidR="00C4093A" w:rsidRPr="00457E52" w:rsidSect="0073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323F0B"/>
    <w:multiLevelType w:val="hybridMultilevel"/>
    <w:tmpl w:val="A40E40B2"/>
    <w:lvl w:ilvl="0" w:tplc="54B649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403BC"/>
    <w:multiLevelType w:val="hybridMultilevel"/>
    <w:tmpl w:val="AA168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C11E41"/>
    <w:multiLevelType w:val="hybridMultilevel"/>
    <w:tmpl w:val="D2AA6C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E8284F"/>
    <w:multiLevelType w:val="hybridMultilevel"/>
    <w:tmpl w:val="1CBE2DE6"/>
    <w:lvl w:ilvl="0" w:tplc="7E645BE6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245"/>
    <w:rsid w:val="00006AAC"/>
    <w:rsid w:val="00096A8E"/>
    <w:rsid w:val="000F6713"/>
    <w:rsid w:val="001063F5"/>
    <w:rsid w:val="0031794C"/>
    <w:rsid w:val="00457E52"/>
    <w:rsid w:val="004966AF"/>
    <w:rsid w:val="004C1EF6"/>
    <w:rsid w:val="00586245"/>
    <w:rsid w:val="006A6B8B"/>
    <w:rsid w:val="006B4A0D"/>
    <w:rsid w:val="006B50FF"/>
    <w:rsid w:val="006C230A"/>
    <w:rsid w:val="007335EB"/>
    <w:rsid w:val="00754B90"/>
    <w:rsid w:val="00784468"/>
    <w:rsid w:val="00795E52"/>
    <w:rsid w:val="007D6704"/>
    <w:rsid w:val="00860538"/>
    <w:rsid w:val="00933EDE"/>
    <w:rsid w:val="00942550"/>
    <w:rsid w:val="0095724B"/>
    <w:rsid w:val="00992D3B"/>
    <w:rsid w:val="00A07340"/>
    <w:rsid w:val="00A42B02"/>
    <w:rsid w:val="00A6522E"/>
    <w:rsid w:val="00C06D9A"/>
    <w:rsid w:val="00C4093A"/>
    <w:rsid w:val="00C828B8"/>
    <w:rsid w:val="00DA04EB"/>
    <w:rsid w:val="00ED1468"/>
    <w:rsid w:val="00EE46F6"/>
    <w:rsid w:val="00F2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6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58624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1"/>
    <w:link w:val="2"/>
    <w:uiPriority w:val="99"/>
    <w:rsid w:val="005862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0"/>
    <w:uiPriority w:val="34"/>
    <w:qFormat/>
    <w:rsid w:val="00A42B02"/>
    <w:pPr>
      <w:ind w:left="720"/>
      <w:contextualSpacing/>
    </w:pPr>
  </w:style>
  <w:style w:type="character" w:styleId="a5">
    <w:name w:val="Strong"/>
    <w:basedOn w:val="a1"/>
    <w:qFormat/>
    <w:rsid w:val="00A42B02"/>
    <w:rPr>
      <w:b/>
      <w:bCs/>
    </w:rPr>
  </w:style>
  <w:style w:type="paragraph" w:customStyle="1" w:styleId="a">
    <w:name w:val="Перечень"/>
    <w:basedOn w:val="a0"/>
    <w:next w:val="a0"/>
    <w:link w:val="a6"/>
    <w:qFormat/>
    <w:rsid w:val="00457E52"/>
    <w:pPr>
      <w:numPr>
        <w:numId w:val="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6">
    <w:name w:val="Перечень Знак"/>
    <w:link w:val="a"/>
    <w:rsid w:val="00457E5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iff-chunk">
    <w:name w:val="diff-chunk"/>
    <w:basedOn w:val="a1"/>
    <w:rsid w:val="00457E52"/>
  </w:style>
  <w:style w:type="paragraph" w:styleId="a7">
    <w:name w:val="Body Text"/>
    <w:basedOn w:val="a0"/>
    <w:link w:val="a8"/>
    <w:semiHidden/>
    <w:unhideWhenUsed/>
    <w:rsid w:val="00C828B8"/>
    <w:pPr>
      <w:spacing w:after="120"/>
    </w:pPr>
  </w:style>
  <w:style w:type="character" w:customStyle="1" w:styleId="a8">
    <w:name w:val="Основной текст Знак"/>
    <w:basedOn w:val="a1"/>
    <w:link w:val="a7"/>
    <w:semiHidden/>
    <w:rsid w:val="00C82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6495</Words>
  <Characters>37025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tanchik</dc:creator>
  <cp:lastModifiedBy>Lab-411-412</cp:lastModifiedBy>
  <cp:revision>2</cp:revision>
  <dcterms:created xsi:type="dcterms:W3CDTF">2019-11-26T08:06:00Z</dcterms:created>
  <dcterms:modified xsi:type="dcterms:W3CDTF">2019-11-26T08:06:00Z</dcterms:modified>
</cp:coreProperties>
</file>