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E704" w14:textId="77777777" w:rsidR="0012161F" w:rsidRPr="00603788" w:rsidRDefault="0012161F" w:rsidP="0012161F">
      <w:pPr>
        <w:jc w:val="center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Аннотация к рабочей программе по учебному предмету</w:t>
      </w:r>
    </w:p>
    <w:p w14:paraId="06DD5D79" w14:textId="0517B50C" w:rsidR="0012161F" w:rsidRDefault="0012161F" w:rsidP="0012161F">
      <w:pPr>
        <w:jc w:val="center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Изобразительное искусство</w:t>
      </w:r>
      <w:r w:rsidRPr="00603788">
        <w:rPr>
          <w:b/>
          <w:sz w:val="28"/>
          <w:szCs w:val="28"/>
        </w:rPr>
        <w:t>» (1-4 классы)</w:t>
      </w:r>
    </w:p>
    <w:p w14:paraId="75579656" w14:textId="77777777" w:rsidR="0012161F" w:rsidRPr="00603788" w:rsidRDefault="0012161F" w:rsidP="0012161F">
      <w:pPr>
        <w:jc w:val="center"/>
        <w:rPr>
          <w:b/>
          <w:sz w:val="28"/>
          <w:szCs w:val="28"/>
        </w:rPr>
      </w:pPr>
    </w:p>
    <w:p w14:paraId="3C2F67F7" w14:textId="77777777" w:rsidR="0012161F" w:rsidRDefault="0012161F" w:rsidP="0012161F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Место предмета в структуре основной образовательной программы</w:t>
      </w:r>
      <w:r>
        <w:rPr>
          <w:b/>
          <w:sz w:val="28"/>
          <w:szCs w:val="28"/>
        </w:rPr>
        <w:t>.</w:t>
      </w:r>
    </w:p>
    <w:p w14:paraId="54F04008" w14:textId="56054006" w:rsidR="0012161F" w:rsidRPr="009741F1" w:rsidRDefault="0012161F" w:rsidP="0012161F">
      <w:pPr>
        <w:spacing w:after="0" w:line="264" w:lineRule="auto"/>
        <w:ind w:firstLine="600"/>
        <w:jc w:val="both"/>
      </w:pPr>
      <w:r>
        <w:rPr>
          <w:sz w:val="28"/>
          <w:szCs w:val="28"/>
        </w:rPr>
        <w:t xml:space="preserve">     В соответствии с Федеральным государственным</w:t>
      </w:r>
      <w:r w:rsidR="00141563">
        <w:rPr>
          <w:sz w:val="28"/>
          <w:szCs w:val="28"/>
        </w:rPr>
        <w:t xml:space="preserve"> образовательным стандартом начального общего образования учебный предмет «Изобразительное искусство»</w:t>
      </w:r>
      <w:r>
        <w:rPr>
          <w:sz w:val="28"/>
          <w:szCs w:val="28"/>
        </w:rPr>
        <w:t xml:space="preserve"> входит в предметную область «Искусство» и является обязательным для изучения МОУ «Лицей №11 им. Т.И. Александровой г. Йошкар-Олы». </w:t>
      </w:r>
    </w:p>
    <w:p w14:paraId="277228E2" w14:textId="77777777" w:rsidR="00141563" w:rsidRDefault="00141563" w:rsidP="0012161F">
      <w:pPr>
        <w:jc w:val="both"/>
        <w:rPr>
          <w:b/>
          <w:sz w:val="28"/>
          <w:szCs w:val="28"/>
        </w:rPr>
      </w:pPr>
    </w:p>
    <w:p w14:paraId="57DF4A71" w14:textId="77777777" w:rsidR="00B17F8C" w:rsidRDefault="0012161F" w:rsidP="00B17F8C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Учебно-методическое обеспечение учебного процесса</w:t>
      </w:r>
      <w:r>
        <w:rPr>
          <w:b/>
          <w:sz w:val="28"/>
          <w:szCs w:val="28"/>
        </w:rPr>
        <w:t>.</w:t>
      </w:r>
    </w:p>
    <w:p w14:paraId="2BAD4841" w14:textId="6472A23E" w:rsidR="0012161F" w:rsidRPr="00AF3B68" w:rsidRDefault="00B17F8C" w:rsidP="0012161F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2161F">
        <w:rPr>
          <w:i/>
          <w:sz w:val="28"/>
          <w:szCs w:val="28"/>
        </w:rPr>
        <w:t xml:space="preserve"> </w:t>
      </w:r>
      <w:r w:rsidR="0012161F" w:rsidRPr="00603788">
        <w:rPr>
          <w:i/>
          <w:sz w:val="28"/>
          <w:szCs w:val="28"/>
        </w:rPr>
        <w:t>Программа</w:t>
      </w:r>
      <w:r w:rsidR="0012161F">
        <w:rPr>
          <w:sz w:val="28"/>
          <w:szCs w:val="28"/>
        </w:rPr>
        <w:t xml:space="preserve">: </w:t>
      </w:r>
      <w:r w:rsidR="00141563" w:rsidRPr="00141563">
        <w:rPr>
          <w:rFonts w:cstheme="minorHAnsi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</w:t>
      </w:r>
      <w:r w:rsidR="00DC4380">
        <w:rPr>
          <w:rFonts w:cstheme="minorHAnsi"/>
          <w:color w:val="000000"/>
          <w:sz w:val="28"/>
        </w:rPr>
        <w:t xml:space="preserve">и на основе </w:t>
      </w:r>
      <w:r w:rsidR="00AF3B68">
        <w:rPr>
          <w:rFonts w:cstheme="minorHAnsi"/>
          <w:color w:val="000000"/>
          <w:sz w:val="28"/>
        </w:rPr>
        <w:t>авторской программы</w:t>
      </w:r>
      <w:r w:rsidR="00DC4380">
        <w:rPr>
          <w:rFonts w:cstheme="minorHAnsi"/>
          <w:color w:val="000000"/>
          <w:sz w:val="28"/>
        </w:rPr>
        <w:t xml:space="preserve"> по изобразительному искусству В.С. Кузина </w:t>
      </w:r>
      <w:r w:rsidR="00AF3B68">
        <w:rPr>
          <w:rFonts w:cstheme="minorHAnsi"/>
          <w:color w:val="000000"/>
          <w:sz w:val="28"/>
        </w:rPr>
        <w:t>«Программа</w:t>
      </w:r>
      <w:r w:rsidR="00DC4380">
        <w:rPr>
          <w:rFonts w:cstheme="minorHAnsi"/>
          <w:color w:val="000000"/>
          <w:sz w:val="28"/>
        </w:rPr>
        <w:t xml:space="preserve"> для общеобразовательных учреждений. Изобразительное искусство 1-4 класс», Москва, издательство «ДРОФА».</w:t>
      </w:r>
    </w:p>
    <w:p w14:paraId="31B9A348" w14:textId="4268A79C" w:rsidR="0012161F" w:rsidRDefault="0012161F" w:rsidP="001216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03788">
        <w:rPr>
          <w:i/>
          <w:sz w:val="28"/>
          <w:szCs w:val="28"/>
        </w:rPr>
        <w:t>Учебники</w:t>
      </w:r>
      <w:r>
        <w:rPr>
          <w:sz w:val="28"/>
          <w:szCs w:val="28"/>
        </w:rPr>
        <w:t>:</w:t>
      </w:r>
    </w:p>
    <w:p w14:paraId="43F2DC85" w14:textId="6E71338B" w:rsidR="00B17F8C" w:rsidRDefault="00B17F8C" w:rsidP="00B17F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искусство. 1 класс</w:t>
      </w:r>
      <w:r w:rsidRPr="00B17F8C">
        <w:rPr>
          <w:sz w:val="28"/>
          <w:szCs w:val="28"/>
        </w:rPr>
        <w:t>/</w:t>
      </w:r>
      <w:r>
        <w:rPr>
          <w:sz w:val="28"/>
          <w:szCs w:val="28"/>
        </w:rPr>
        <w:t>В.С. Кузин, Э.И. Кубышкина, Я.М. Богатырев, Общество с ограниченной ответственностью «Дрофа», Акционерное общество «Издательство «Просвещение», 2019</w:t>
      </w:r>
    </w:p>
    <w:p w14:paraId="1A95C431" w14:textId="1AD03B80" w:rsidR="00B17F8C" w:rsidRDefault="00B17F8C" w:rsidP="00B17F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искусство. 2 класс</w:t>
      </w:r>
      <w:r w:rsidRPr="00B17F8C">
        <w:rPr>
          <w:sz w:val="28"/>
          <w:szCs w:val="28"/>
        </w:rPr>
        <w:t>/</w:t>
      </w:r>
      <w:r>
        <w:rPr>
          <w:sz w:val="28"/>
          <w:szCs w:val="28"/>
        </w:rPr>
        <w:t>В.С. Кузин, Э.И. Кубышкина, Я.М. Богатырев, Общество с ограниченной ответственностью «Дрофа», Акционерное общество «Издательство «Просвещение», 2019</w:t>
      </w:r>
    </w:p>
    <w:p w14:paraId="41874E47" w14:textId="7A7ACF19" w:rsidR="00B17F8C" w:rsidRDefault="00B17F8C" w:rsidP="00B17F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искусство. 3 класс</w:t>
      </w:r>
      <w:r w:rsidRPr="00B17F8C">
        <w:rPr>
          <w:sz w:val="28"/>
          <w:szCs w:val="28"/>
        </w:rPr>
        <w:t>/</w:t>
      </w:r>
      <w:r>
        <w:rPr>
          <w:sz w:val="28"/>
          <w:szCs w:val="28"/>
        </w:rPr>
        <w:t>В.С. Кузин, Э.И. Кубышкина, Я.М. Богатырев, Общество с ограниченной ответственностью «Дрофа», Акционерное общество «Издательство «Просвещение», 2019</w:t>
      </w:r>
    </w:p>
    <w:p w14:paraId="5467D942" w14:textId="2AED6595" w:rsidR="00B17F8C" w:rsidRDefault="00B17F8C" w:rsidP="00B17F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искусство. 4 класс</w:t>
      </w:r>
      <w:r w:rsidRPr="00B17F8C">
        <w:rPr>
          <w:sz w:val="28"/>
          <w:szCs w:val="28"/>
        </w:rPr>
        <w:t>/</w:t>
      </w:r>
      <w:r>
        <w:rPr>
          <w:sz w:val="28"/>
          <w:szCs w:val="28"/>
        </w:rPr>
        <w:t>В.С. Кузин, Э.И. Кубышкина, Я.М. Богатырев, Общество с ограниченной ответственностью «Дрофа», Акционерное общество «Издательство «Просвещение», 2019</w:t>
      </w:r>
    </w:p>
    <w:p w14:paraId="07D352DC" w14:textId="2A64148E" w:rsidR="00B17F8C" w:rsidRPr="00B17F8C" w:rsidRDefault="00B17F8C" w:rsidP="00B17F8C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17F8C">
        <w:rPr>
          <w:rFonts w:cstheme="minorHAnsi"/>
          <w:color w:val="000000"/>
          <w:sz w:val="28"/>
        </w:rPr>
        <w:t>‌Изобразительное искусство. 1 класс. Методическое пособие к учебнику В.С</w:t>
      </w:r>
      <w:r>
        <w:rPr>
          <w:rFonts w:cstheme="minorHAnsi"/>
          <w:color w:val="000000"/>
          <w:sz w:val="28"/>
        </w:rPr>
        <w:t xml:space="preserve">. Кузина. РИТМ.ФГОС </w:t>
      </w:r>
      <w:r w:rsidRPr="00B17F8C">
        <w:rPr>
          <w:rFonts w:cstheme="minorHAnsi"/>
          <w:color w:val="000000"/>
          <w:sz w:val="28"/>
        </w:rPr>
        <w:t xml:space="preserve">(Н.В. </w:t>
      </w:r>
      <w:proofErr w:type="spellStart"/>
      <w:r w:rsidRPr="00B17F8C">
        <w:rPr>
          <w:rFonts w:cstheme="minorHAnsi"/>
          <w:color w:val="000000"/>
          <w:sz w:val="28"/>
        </w:rPr>
        <w:t>Долгоаршинных</w:t>
      </w:r>
      <w:proofErr w:type="spellEnd"/>
      <w:r w:rsidRPr="00B17F8C">
        <w:rPr>
          <w:rFonts w:cstheme="minorHAnsi"/>
          <w:color w:val="000000"/>
          <w:sz w:val="28"/>
        </w:rPr>
        <w:t>, Т.Н. Горчакова, С.Е.</w:t>
      </w:r>
      <w:r w:rsidRPr="00B17F8C">
        <w:rPr>
          <w:rFonts w:ascii="Times New Roman" w:hAnsi="Times New Roman"/>
          <w:color w:val="000000"/>
          <w:sz w:val="28"/>
        </w:rPr>
        <w:t xml:space="preserve"> </w:t>
      </w:r>
      <w:r w:rsidRPr="00B17F8C">
        <w:rPr>
          <w:rFonts w:cstheme="minorHAnsi"/>
          <w:color w:val="000000"/>
          <w:sz w:val="28"/>
        </w:rPr>
        <w:t>Игнатьев, М.В. Кармазина)</w:t>
      </w:r>
    </w:p>
    <w:p w14:paraId="1A9F07DD" w14:textId="52D9141C" w:rsidR="00B17F8C" w:rsidRPr="00B17F8C" w:rsidRDefault="00B17F8C" w:rsidP="00B17F8C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17F8C">
        <w:rPr>
          <w:rFonts w:cstheme="minorHAnsi"/>
          <w:color w:val="000000"/>
          <w:sz w:val="28"/>
        </w:rPr>
        <w:lastRenderedPageBreak/>
        <w:t xml:space="preserve">‌Изобразительное искусство. </w:t>
      </w:r>
      <w:r>
        <w:rPr>
          <w:rFonts w:cstheme="minorHAnsi"/>
          <w:color w:val="000000"/>
          <w:sz w:val="28"/>
        </w:rPr>
        <w:t>2</w:t>
      </w:r>
      <w:r w:rsidRPr="00B17F8C">
        <w:rPr>
          <w:rFonts w:cstheme="minorHAnsi"/>
          <w:color w:val="000000"/>
          <w:sz w:val="28"/>
        </w:rPr>
        <w:t xml:space="preserve"> класс. Методическое пособие к учебнику В.С</w:t>
      </w:r>
      <w:r>
        <w:rPr>
          <w:rFonts w:cstheme="minorHAnsi"/>
          <w:color w:val="000000"/>
          <w:sz w:val="28"/>
        </w:rPr>
        <w:t xml:space="preserve">. Кузина. РИТМ.ФГОС </w:t>
      </w:r>
      <w:r w:rsidRPr="00B17F8C">
        <w:rPr>
          <w:rFonts w:cstheme="minorHAnsi"/>
          <w:color w:val="000000"/>
          <w:sz w:val="28"/>
        </w:rPr>
        <w:t xml:space="preserve">(Н.В. </w:t>
      </w:r>
      <w:proofErr w:type="spellStart"/>
      <w:r w:rsidRPr="00B17F8C">
        <w:rPr>
          <w:rFonts w:cstheme="minorHAnsi"/>
          <w:color w:val="000000"/>
          <w:sz w:val="28"/>
        </w:rPr>
        <w:t>Долгоаршинных</w:t>
      </w:r>
      <w:proofErr w:type="spellEnd"/>
      <w:r w:rsidRPr="00B17F8C">
        <w:rPr>
          <w:rFonts w:cstheme="minorHAnsi"/>
          <w:color w:val="000000"/>
          <w:sz w:val="28"/>
        </w:rPr>
        <w:t>, Т.Н. Горчакова, С.Е.</w:t>
      </w:r>
      <w:r w:rsidRPr="00B17F8C">
        <w:rPr>
          <w:rFonts w:ascii="Times New Roman" w:hAnsi="Times New Roman"/>
          <w:color w:val="000000"/>
          <w:sz w:val="28"/>
        </w:rPr>
        <w:t xml:space="preserve"> </w:t>
      </w:r>
      <w:r w:rsidRPr="00B17F8C">
        <w:rPr>
          <w:rFonts w:cstheme="minorHAnsi"/>
          <w:color w:val="000000"/>
          <w:sz w:val="28"/>
        </w:rPr>
        <w:t>Игнатьев, М.В. Кармазина)</w:t>
      </w:r>
    </w:p>
    <w:p w14:paraId="6CE55FE5" w14:textId="357F4733" w:rsidR="00B17F8C" w:rsidRPr="00B17F8C" w:rsidRDefault="00B17F8C" w:rsidP="00B17F8C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17F8C">
        <w:rPr>
          <w:rFonts w:cstheme="minorHAnsi"/>
          <w:color w:val="000000"/>
          <w:sz w:val="28"/>
        </w:rPr>
        <w:t xml:space="preserve">‌Изобразительное искусство. </w:t>
      </w:r>
      <w:r>
        <w:rPr>
          <w:rFonts w:cstheme="minorHAnsi"/>
          <w:color w:val="000000"/>
          <w:sz w:val="28"/>
        </w:rPr>
        <w:t>3</w:t>
      </w:r>
      <w:r w:rsidRPr="00B17F8C">
        <w:rPr>
          <w:rFonts w:cstheme="minorHAnsi"/>
          <w:color w:val="000000"/>
          <w:sz w:val="28"/>
        </w:rPr>
        <w:t xml:space="preserve"> класс. Методическое пособие к учебнику В.С</w:t>
      </w:r>
      <w:r>
        <w:rPr>
          <w:rFonts w:cstheme="minorHAnsi"/>
          <w:color w:val="000000"/>
          <w:sz w:val="28"/>
        </w:rPr>
        <w:t xml:space="preserve">. Кузина. РИТМ.ФГОС </w:t>
      </w:r>
      <w:r w:rsidRPr="00B17F8C">
        <w:rPr>
          <w:rFonts w:cstheme="minorHAnsi"/>
          <w:color w:val="000000"/>
          <w:sz w:val="28"/>
        </w:rPr>
        <w:t xml:space="preserve">(Н.В. </w:t>
      </w:r>
      <w:proofErr w:type="spellStart"/>
      <w:r w:rsidRPr="00B17F8C">
        <w:rPr>
          <w:rFonts w:cstheme="minorHAnsi"/>
          <w:color w:val="000000"/>
          <w:sz w:val="28"/>
        </w:rPr>
        <w:t>Долгоаршинных</w:t>
      </w:r>
      <w:proofErr w:type="spellEnd"/>
      <w:r w:rsidRPr="00B17F8C">
        <w:rPr>
          <w:rFonts w:cstheme="minorHAnsi"/>
          <w:color w:val="000000"/>
          <w:sz w:val="28"/>
        </w:rPr>
        <w:t>, Т.Н. Горчакова, С.Е.</w:t>
      </w:r>
      <w:r w:rsidRPr="00B17F8C">
        <w:rPr>
          <w:rFonts w:ascii="Times New Roman" w:hAnsi="Times New Roman"/>
          <w:color w:val="000000"/>
          <w:sz w:val="28"/>
        </w:rPr>
        <w:t xml:space="preserve"> </w:t>
      </w:r>
      <w:r w:rsidRPr="00B17F8C">
        <w:rPr>
          <w:rFonts w:cstheme="minorHAnsi"/>
          <w:color w:val="000000"/>
          <w:sz w:val="28"/>
        </w:rPr>
        <w:t>Игнатьев, М.В. Кармазина)</w:t>
      </w:r>
    </w:p>
    <w:p w14:paraId="6EDB4E62" w14:textId="34BB446E" w:rsidR="00B17F8C" w:rsidRPr="00B17F8C" w:rsidRDefault="00B17F8C" w:rsidP="00B17F8C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17F8C">
        <w:rPr>
          <w:rFonts w:cstheme="minorHAnsi"/>
          <w:color w:val="000000"/>
          <w:sz w:val="28"/>
        </w:rPr>
        <w:t xml:space="preserve">‌Изобразительное искусство. </w:t>
      </w:r>
      <w:r>
        <w:rPr>
          <w:rFonts w:cstheme="minorHAnsi"/>
          <w:color w:val="000000"/>
          <w:sz w:val="28"/>
        </w:rPr>
        <w:t>4</w:t>
      </w:r>
      <w:r w:rsidRPr="00B17F8C">
        <w:rPr>
          <w:rFonts w:cstheme="minorHAnsi"/>
          <w:color w:val="000000"/>
          <w:sz w:val="28"/>
        </w:rPr>
        <w:t xml:space="preserve"> класс. Методическое пособие к учебнику В.С</w:t>
      </w:r>
      <w:r>
        <w:rPr>
          <w:rFonts w:cstheme="minorHAnsi"/>
          <w:color w:val="000000"/>
          <w:sz w:val="28"/>
        </w:rPr>
        <w:t xml:space="preserve">. Кузина. РИТМ.ФГОС </w:t>
      </w:r>
      <w:r w:rsidRPr="00B17F8C">
        <w:rPr>
          <w:rFonts w:cstheme="minorHAnsi"/>
          <w:color w:val="000000"/>
          <w:sz w:val="28"/>
        </w:rPr>
        <w:t xml:space="preserve">(Н.В. </w:t>
      </w:r>
      <w:proofErr w:type="spellStart"/>
      <w:r w:rsidRPr="00B17F8C">
        <w:rPr>
          <w:rFonts w:cstheme="minorHAnsi"/>
          <w:color w:val="000000"/>
          <w:sz w:val="28"/>
        </w:rPr>
        <w:t>Долгоаршинных</w:t>
      </w:r>
      <w:proofErr w:type="spellEnd"/>
      <w:r w:rsidRPr="00B17F8C">
        <w:rPr>
          <w:rFonts w:cstheme="minorHAnsi"/>
          <w:color w:val="000000"/>
          <w:sz w:val="28"/>
        </w:rPr>
        <w:t>, Т.Н. Горчакова, С.Е.</w:t>
      </w:r>
      <w:r w:rsidRPr="00B17F8C">
        <w:rPr>
          <w:rFonts w:ascii="Times New Roman" w:hAnsi="Times New Roman"/>
          <w:color w:val="000000"/>
          <w:sz w:val="28"/>
        </w:rPr>
        <w:t xml:space="preserve"> </w:t>
      </w:r>
      <w:r w:rsidRPr="00B17F8C">
        <w:rPr>
          <w:rFonts w:cstheme="minorHAnsi"/>
          <w:color w:val="000000"/>
          <w:sz w:val="28"/>
        </w:rPr>
        <w:t>Игнатьев, М.В. Кармазина)</w:t>
      </w:r>
    </w:p>
    <w:p w14:paraId="46F8C860" w14:textId="77777777" w:rsidR="00B17F8C" w:rsidRDefault="00B17F8C" w:rsidP="0012161F">
      <w:pPr>
        <w:jc w:val="both"/>
        <w:rPr>
          <w:b/>
          <w:sz w:val="28"/>
          <w:szCs w:val="28"/>
        </w:rPr>
      </w:pPr>
    </w:p>
    <w:p w14:paraId="134EC080" w14:textId="33546022" w:rsidR="0012161F" w:rsidRDefault="0012161F" w:rsidP="0012161F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Структура и содержание учебного курса</w:t>
      </w:r>
      <w:r>
        <w:rPr>
          <w:b/>
          <w:sz w:val="28"/>
          <w:szCs w:val="28"/>
        </w:rPr>
        <w:t xml:space="preserve">.  </w:t>
      </w:r>
    </w:p>
    <w:p w14:paraId="4BB7D2D7" w14:textId="285C92FB" w:rsidR="00DC4380" w:rsidRPr="00DC4380" w:rsidRDefault="00DC4380" w:rsidP="00DC4380">
      <w:pPr>
        <w:spacing w:after="0" w:line="264" w:lineRule="auto"/>
        <w:ind w:firstLine="600"/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Программа по изобразительному искусству </w:t>
      </w:r>
      <w:r w:rsidRPr="00141563">
        <w:rPr>
          <w:rFonts w:cstheme="minorHAnsi"/>
          <w:color w:val="000000"/>
          <w:sz w:val="28"/>
        </w:rPr>
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9A55D90" w14:textId="7763F74E" w:rsidR="0012161F" w:rsidRPr="00D06BCC" w:rsidRDefault="0012161F" w:rsidP="0094405A">
      <w:pPr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         </w:t>
      </w:r>
      <w:r w:rsidRPr="00D06BCC">
        <w:rPr>
          <w:rFonts w:cstheme="minorHAnsi"/>
          <w:color w:val="000000"/>
          <w:sz w:val="28"/>
        </w:rPr>
        <w:t>Содержание</w:t>
      </w:r>
      <w:r w:rsidR="00141563">
        <w:rPr>
          <w:rFonts w:cstheme="minorHAnsi"/>
          <w:color w:val="000000"/>
          <w:sz w:val="28"/>
        </w:rPr>
        <w:t xml:space="preserve"> </w:t>
      </w:r>
      <w:r w:rsidRPr="00D06BCC">
        <w:rPr>
          <w:rFonts w:cstheme="minorHAnsi"/>
          <w:color w:val="000000"/>
          <w:sz w:val="28"/>
        </w:rPr>
        <w:t>предмета</w:t>
      </w:r>
      <w:r w:rsidR="00141563">
        <w:rPr>
          <w:rFonts w:cstheme="minorHAnsi"/>
          <w:color w:val="000000"/>
          <w:sz w:val="28"/>
        </w:rPr>
        <w:t xml:space="preserve"> «Изобразительное искусство» </w:t>
      </w:r>
      <w:r w:rsidRPr="00D06BCC">
        <w:rPr>
          <w:rFonts w:cstheme="minorHAnsi"/>
          <w:color w:val="000000"/>
          <w:sz w:val="28"/>
        </w:rPr>
        <w:t>структу</w:t>
      </w:r>
      <w:r w:rsidR="00141563">
        <w:rPr>
          <w:rFonts w:cstheme="minorHAnsi"/>
          <w:color w:val="000000"/>
          <w:sz w:val="28"/>
        </w:rPr>
        <w:t>рировано</w:t>
      </w:r>
      <w:r w:rsidRPr="00D06BCC">
        <w:rPr>
          <w:rFonts w:cstheme="minorHAnsi"/>
          <w:color w:val="000000"/>
          <w:sz w:val="28"/>
        </w:rPr>
        <w:t xml:space="preserve"> </w:t>
      </w:r>
      <w:r w:rsidR="00141563">
        <w:rPr>
          <w:rFonts w:cstheme="minorHAnsi"/>
          <w:color w:val="000000"/>
          <w:sz w:val="28"/>
        </w:rPr>
        <w:t>как система тематических модулей и входит в учебный план 1-4 классов программы начального общего образования в объеме 1 учебного часа в неделю</w:t>
      </w:r>
      <w:r w:rsidR="00DC4380">
        <w:rPr>
          <w:rFonts w:cstheme="minorHAnsi"/>
          <w:color w:val="000000"/>
          <w:sz w:val="28"/>
        </w:rPr>
        <w:t>. Изучение содержания всех модулей в 1-4 классах обязательно</w:t>
      </w:r>
      <w:r w:rsidR="0094405A">
        <w:rPr>
          <w:rFonts w:cstheme="minorHAnsi"/>
          <w:color w:val="000000"/>
          <w:sz w:val="28"/>
        </w:rPr>
        <w:t>:</w:t>
      </w:r>
    </w:p>
    <w:p w14:paraId="1803331C" w14:textId="35CDE535" w:rsidR="0012161F" w:rsidRPr="00D06BCC" w:rsidRDefault="0012161F" w:rsidP="0012161F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модуль «</w:t>
      </w:r>
      <w:r w:rsidR="0094405A">
        <w:rPr>
          <w:rFonts w:cstheme="minorHAnsi"/>
          <w:color w:val="000000"/>
          <w:sz w:val="28"/>
        </w:rPr>
        <w:t>Графика</w:t>
      </w:r>
      <w:r w:rsidRPr="00D06BCC">
        <w:rPr>
          <w:rFonts w:cstheme="minorHAnsi"/>
          <w:color w:val="000000"/>
          <w:sz w:val="28"/>
        </w:rPr>
        <w:t xml:space="preserve">»; </w:t>
      </w:r>
    </w:p>
    <w:p w14:paraId="4DCC6BD3" w14:textId="709FF9B2" w:rsidR="0012161F" w:rsidRPr="00D06BCC" w:rsidRDefault="0012161F" w:rsidP="0012161F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модуль</w:t>
      </w:r>
      <w:r w:rsidR="0094405A">
        <w:rPr>
          <w:rFonts w:cstheme="minorHAnsi"/>
          <w:color w:val="000000"/>
          <w:sz w:val="28"/>
        </w:rPr>
        <w:t xml:space="preserve"> </w:t>
      </w:r>
      <w:r w:rsidRPr="00D06BCC">
        <w:rPr>
          <w:rFonts w:cstheme="minorHAnsi"/>
          <w:color w:val="000000"/>
          <w:sz w:val="28"/>
        </w:rPr>
        <w:t>«</w:t>
      </w:r>
      <w:r w:rsidR="0094405A">
        <w:rPr>
          <w:rFonts w:cstheme="minorHAnsi"/>
          <w:color w:val="000000"/>
          <w:sz w:val="28"/>
        </w:rPr>
        <w:t>Живопись</w:t>
      </w:r>
      <w:r w:rsidRPr="00D06BCC">
        <w:rPr>
          <w:rFonts w:cstheme="minorHAnsi"/>
          <w:color w:val="000000"/>
          <w:sz w:val="28"/>
        </w:rPr>
        <w:t xml:space="preserve">»; </w:t>
      </w:r>
    </w:p>
    <w:p w14:paraId="685FDC69" w14:textId="2E60D8D3" w:rsidR="0012161F" w:rsidRPr="00D06BCC" w:rsidRDefault="0012161F" w:rsidP="008E5BAE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модуль «</w:t>
      </w:r>
      <w:r w:rsidR="0094405A">
        <w:rPr>
          <w:rFonts w:cstheme="minorHAnsi"/>
          <w:color w:val="000000"/>
          <w:sz w:val="28"/>
        </w:rPr>
        <w:t>Скульптура</w:t>
      </w:r>
      <w:r w:rsidRPr="00D06BCC">
        <w:rPr>
          <w:rFonts w:cstheme="minorHAnsi"/>
          <w:color w:val="000000"/>
          <w:sz w:val="28"/>
        </w:rPr>
        <w:t>»</w:t>
      </w:r>
      <w:r w:rsidR="008E5BAE">
        <w:rPr>
          <w:rFonts w:cstheme="minorHAnsi"/>
          <w:color w:val="000000"/>
          <w:sz w:val="28"/>
        </w:rPr>
        <w:t>;</w:t>
      </w:r>
    </w:p>
    <w:p w14:paraId="4097989D" w14:textId="2D54FF1C" w:rsidR="0012161F" w:rsidRPr="00D06BCC" w:rsidRDefault="0012161F" w:rsidP="0012161F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моду</w:t>
      </w:r>
      <w:r w:rsidR="008E5BAE">
        <w:rPr>
          <w:rFonts w:cstheme="minorHAnsi"/>
          <w:color w:val="000000"/>
          <w:sz w:val="28"/>
        </w:rPr>
        <w:t xml:space="preserve">ль </w:t>
      </w:r>
      <w:r w:rsidRPr="00D06BCC">
        <w:rPr>
          <w:rFonts w:cstheme="minorHAnsi"/>
          <w:color w:val="000000"/>
          <w:sz w:val="28"/>
        </w:rPr>
        <w:t>«</w:t>
      </w:r>
      <w:r w:rsidR="008E5BAE">
        <w:rPr>
          <w:rFonts w:cstheme="minorHAnsi"/>
          <w:color w:val="000000"/>
          <w:sz w:val="28"/>
        </w:rPr>
        <w:t>Декоративно-прикладное искусство</w:t>
      </w:r>
      <w:r w:rsidRPr="00D06BCC">
        <w:rPr>
          <w:rFonts w:cstheme="minorHAnsi"/>
          <w:color w:val="000000"/>
          <w:sz w:val="28"/>
        </w:rPr>
        <w:t xml:space="preserve">»; </w:t>
      </w:r>
    </w:p>
    <w:p w14:paraId="12C68B2A" w14:textId="1853F867" w:rsidR="0012161F" w:rsidRPr="00D06BCC" w:rsidRDefault="0012161F" w:rsidP="0012161F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модуль «</w:t>
      </w:r>
      <w:r w:rsidR="008E5BAE">
        <w:rPr>
          <w:rFonts w:cstheme="minorHAnsi"/>
          <w:color w:val="000000"/>
          <w:sz w:val="28"/>
        </w:rPr>
        <w:t>Архитектура</w:t>
      </w:r>
      <w:r w:rsidRPr="00D06BCC">
        <w:rPr>
          <w:rFonts w:cstheme="minorHAnsi"/>
          <w:color w:val="000000"/>
          <w:sz w:val="28"/>
        </w:rPr>
        <w:t xml:space="preserve">»; </w:t>
      </w:r>
    </w:p>
    <w:p w14:paraId="65D592B6" w14:textId="7B673B35" w:rsidR="0012161F" w:rsidRPr="00D06BCC" w:rsidRDefault="0012161F" w:rsidP="0012161F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модуль</w:t>
      </w:r>
      <w:r w:rsidR="008E5BAE">
        <w:rPr>
          <w:rFonts w:cstheme="minorHAnsi"/>
          <w:color w:val="000000"/>
          <w:sz w:val="28"/>
        </w:rPr>
        <w:t xml:space="preserve"> </w:t>
      </w:r>
      <w:r w:rsidRPr="00D06BCC">
        <w:rPr>
          <w:rFonts w:cstheme="minorHAnsi"/>
          <w:color w:val="000000"/>
          <w:sz w:val="28"/>
        </w:rPr>
        <w:t>«</w:t>
      </w:r>
      <w:r w:rsidR="008E5BAE">
        <w:rPr>
          <w:rFonts w:cstheme="minorHAnsi"/>
          <w:color w:val="000000"/>
          <w:sz w:val="28"/>
        </w:rPr>
        <w:t>Восприятие произведений искусства</w:t>
      </w:r>
      <w:r w:rsidRPr="00D06BCC">
        <w:rPr>
          <w:rFonts w:cstheme="minorHAnsi"/>
          <w:color w:val="000000"/>
          <w:sz w:val="28"/>
        </w:rPr>
        <w:t xml:space="preserve">»; </w:t>
      </w:r>
    </w:p>
    <w:p w14:paraId="4D6A42C2" w14:textId="01239590" w:rsidR="0012161F" w:rsidRPr="00D06BCC" w:rsidRDefault="0012161F" w:rsidP="0012161F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модуль</w:t>
      </w:r>
      <w:r w:rsidR="008E5BAE">
        <w:rPr>
          <w:rFonts w:cstheme="minorHAnsi"/>
          <w:color w:val="000000"/>
          <w:sz w:val="28"/>
        </w:rPr>
        <w:t xml:space="preserve"> </w:t>
      </w:r>
      <w:r w:rsidRPr="00D06BCC">
        <w:rPr>
          <w:rFonts w:cstheme="minorHAnsi"/>
          <w:color w:val="000000"/>
          <w:sz w:val="28"/>
        </w:rPr>
        <w:t>«</w:t>
      </w:r>
      <w:r w:rsidR="008E5BAE">
        <w:rPr>
          <w:rFonts w:cstheme="minorHAnsi"/>
          <w:color w:val="000000"/>
          <w:sz w:val="28"/>
        </w:rPr>
        <w:t>Азбука цифровой графики</w:t>
      </w:r>
      <w:r w:rsidRPr="00D06BCC">
        <w:rPr>
          <w:rFonts w:cstheme="minorHAnsi"/>
          <w:color w:val="000000"/>
          <w:sz w:val="28"/>
        </w:rPr>
        <w:t xml:space="preserve">» </w:t>
      </w:r>
    </w:p>
    <w:p w14:paraId="6ECD4D96" w14:textId="6DD89B35" w:rsidR="00D407E4" w:rsidRPr="004F24AA" w:rsidRDefault="00D407E4" w:rsidP="00D407E4">
      <w:pPr>
        <w:spacing w:after="0" w:line="264" w:lineRule="auto"/>
        <w:jc w:val="both"/>
        <w:rPr>
          <w:rFonts w:cstheme="minorHAnsi"/>
          <w:sz w:val="28"/>
          <w:szCs w:val="28"/>
        </w:rPr>
      </w:pPr>
      <w:r w:rsidRPr="004F24AA">
        <w:rPr>
          <w:color w:val="333333"/>
          <w:sz w:val="28"/>
          <w:szCs w:val="28"/>
          <w:shd w:val="clear" w:color="auto" w:fill="FFFFFF"/>
        </w:rPr>
        <w:t xml:space="preserve">    </w:t>
      </w:r>
      <w:r w:rsidR="001C40FB">
        <w:rPr>
          <w:color w:val="333333"/>
          <w:sz w:val="28"/>
          <w:szCs w:val="28"/>
          <w:shd w:val="clear" w:color="auto" w:fill="FFFFFF"/>
        </w:rPr>
        <w:t xml:space="preserve">   </w:t>
      </w:r>
      <w:r w:rsidRPr="004F24AA">
        <w:rPr>
          <w:color w:val="333333"/>
          <w:sz w:val="28"/>
          <w:szCs w:val="28"/>
          <w:shd w:val="clear" w:color="auto" w:fill="FFFFFF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 </w:t>
      </w:r>
    </w:p>
    <w:p w14:paraId="1EA22881" w14:textId="553E8BFC" w:rsidR="0012161F" w:rsidRDefault="0012161F" w:rsidP="0012161F">
      <w:pPr>
        <w:spacing w:after="0" w:line="264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 xml:space="preserve">     </w:t>
      </w:r>
    </w:p>
    <w:p w14:paraId="231456AD" w14:textId="4C19B486" w:rsidR="0012161F" w:rsidRPr="005F0CF9" w:rsidRDefault="0012161F" w:rsidP="004F24AA">
      <w:pPr>
        <w:spacing w:after="0" w:line="264" w:lineRule="auto"/>
        <w:jc w:val="both"/>
        <w:rPr>
          <w:rFonts w:cstheme="minorHAnsi"/>
        </w:rPr>
      </w:pPr>
      <w:r w:rsidRPr="00603788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Pr="00603788">
        <w:rPr>
          <w:rFonts w:cstheme="minorHAnsi"/>
          <w:b/>
          <w:sz w:val="28"/>
          <w:szCs w:val="28"/>
        </w:rPr>
        <w:t xml:space="preserve"> Общая трудоемкость учебного курса</w:t>
      </w:r>
      <w:r>
        <w:rPr>
          <w:rFonts w:cstheme="minorHAnsi"/>
          <w:b/>
          <w:sz w:val="28"/>
          <w:szCs w:val="28"/>
        </w:rPr>
        <w:t>.</w:t>
      </w:r>
      <w:r>
        <w:rPr>
          <w:rFonts w:cstheme="minorHAnsi"/>
          <w:color w:val="000000"/>
          <w:sz w:val="28"/>
        </w:rPr>
        <w:t xml:space="preserve">    </w:t>
      </w:r>
    </w:p>
    <w:p w14:paraId="1C2550C1" w14:textId="2F8BED96" w:rsidR="004F24AA" w:rsidRPr="001C40FB" w:rsidRDefault="00E90C7D" w:rsidP="004F24AA">
      <w:pPr>
        <w:pStyle w:val="a4"/>
        <w:spacing w:before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placeholder"/>
          <w:rFonts w:asciiTheme="minorHAnsi" w:hAnsiTheme="minorHAnsi" w:cstheme="minorHAnsi"/>
          <w:sz w:val="28"/>
          <w:szCs w:val="28"/>
        </w:rPr>
        <w:t>В соответствии с ФГОС о</w:t>
      </w:r>
      <w:bookmarkStart w:id="0" w:name="_GoBack"/>
      <w:bookmarkEnd w:id="0"/>
      <w:r w:rsidR="004F24AA" w:rsidRPr="001C40FB">
        <w:rPr>
          <w:rStyle w:val="placeholder"/>
          <w:rFonts w:asciiTheme="minorHAnsi" w:hAnsiTheme="minorHAnsi" w:cstheme="minorHAnsi"/>
          <w:sz w:val="28"/>
          <w:szCs w:val="28"/>
        </w:rPr>
        <w:t xml:space="preserve">бщее число часов, отведённых на изучение изобразительного искусства, составляет 135 часов: в 1 классе – 33 часа (1 час в </w:t>
      </w:r>
      <w:r w:rsidR="004F24AA" w:rsidRPr="001C40FB">
        <w:rPr>
          <w:rStyle w:val="placeholder"/>
          <w:rFonts w:asciiTheme="minorHAnsi" w:hAnsiTheme="minorHAnsi" w:cstheme="minorHAnsi"/>
          <w:sz w:val="28"/>
          <w:szCs w:val="28"/>
        </w:rPr>
        <w:lastRenderedPageBreak/>
        <w:t>неделю), во 2 классе – 34 часа (1 час в неделю), в 3 классе – 34 часа (1 час в неделю), в 4 классе – 34 часа (1 час в неделю)</w:t>
      </w:r>
    </w:p>
    <w:p w14:paraId="6F1FC7C0" w14:textId="77777777" w:rsidR="0012161F" w:rsidRPr="00603788" w:rsidRDefault="0012161F" w:rsidP="0012161F">
      <w:pPr>
        <w:spacing w:after="0" w:line="264" w:lineRule="auto"/>
        <w:jc w:val="both"/>
        <w:rPr>
          <w:rFonts w:cstheme="minorHAnsi"/>
          <w:b/>
          <w:sz w:val="28"/>
          <w:szCs w:val="28"/>
        </w:rPr>
      </w:pPr>
    </w:p>
    <w:p w14:paraId="313EF7ED" w14:textId="77777777" w:rsidR="0012161F" w:rsidRPr="00603788" w:rsidRDefault="0012161F" w:rsidP="0012161F">
      <w:pPr>
        <w:spacing w:after="0" w:line="264" w:lineRule="auto"/>
        <w:jc w:val="both"/>
        <w:rPr>
          <w:rFonts w:cstheme="minorHAnsi"/>
          <w:b/>
          <w:sz w:val="28"/>
          <w:szCs w:val="28"/>
        </w:rPr>
      </w:pPr>
      <w:r w:rsidRPr="00603788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>.</w:t>
      </w:r>
      <w:r w:rsidRPr="00603788">
        <w:rPr>
          <w:rFonts w:cstheme="minorHAnsi"/>
          <w:b/>
          <w:sz w:val="28"/>
          <w:szCs w:val="28"/>
        </w:rPr>
        <w:t xml:space="preserve"> Формы контроля</w:t>
      </w:r>
      <w:r>
        <w:rPr>
          <w:rFonts w:cstheme="minorHAnsi"/>
          <w:b/>
          <w:sz w:val="28"/>
          <w:szCs w:val="28"/>
        </w:rPr>
        <w:t>.</w:t>
      </w:r>
    </w:p>
    <w:p w14:paraId="18686271" w14:textId="77777777" w:rsidR="001C40FB" w:rsidRDefault="0012161F" w:rsidP="0012161F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</w:p>
    <w:p w14:paraId="57BA1D95" w14:textId="2DD40457" w:rsidR="0012161F" w:rsidRDefault="001C40FB" w:rsidP="0012161F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2161F">
        <w:rPr>
          <w:rFonts w:cstheme="minorHAnsi"/>
          <w:sz w:val="28"/>
          <w:szCs w:val="28"/>
        </w:rPr>
        <w:t>Формы контроля и оценки достижения планируемых результатов:</w:t>
      </w:r>
    </w:p>
    <w:p w14:paraId="503F6383" w14:textId="14A4B048" w:rsidR="0012161F" w:rsidRDefault="0012161F" w:rsidP="001C40FB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C40FB">
        <w:rPr>
          <w:rFonts w:cstheme="minorHAnsi"/>
          <w:sz w:val="28"/>
          <w:szCs w:val="28"/>
        </w:rPr>
        <w:t xml:space="preserve"> - устный, в форме защиты рефератов, конкурсы, выставки</w:t>
      </w:r>
      <w:r w:rsidR="00305EFD">
        <w:rPr>
          <w:rFonts w:cstheme="minorHAnsi"/>
          <w:sz w:val="28"/>
          <w:szCs w:val="28"/>
        </w:rPr>
        <w:t>;</w:t>
      </w:r>
    </w:p>
    <w:p w14:paraId="74F90142" w14:textId="7915959E" w:rsidR="0012161F" w:rsidRPr="005F0CF9" w:rsidRDefault="0012161F" w:rsidP="0012161F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C40FB">
        <w:rPr>
          <w:rFonts w:cstheme="minorHAnsi"/>
          <w:sz w:val="28"/>
          <w:szCs w:val="28"/>
        </w:rPr>
        <w:t>- письменный, в форме практических работ.</w:t>
      </w:r>
    </w:p>
    <w:p w14:paraId="0FB22A54" w14:textId="77777777" w:rsidR="0012161F" w:rsidRPr="005F0CF9" w:rsidRDefault="0012161F" w:rsidP="0012161F">
      <w:pPr>
        <w:spacing w:after="0" w:line="264" w:lineRule="auto"/>
        <w:jc w:val="both"/>
        <w:rPr>
          <w:rFonts w:cstheme="minorHAnsi"/>
          <w:sz w:val="28"/>
          <w:szCs w:val="28"/>
        </w:rPr>
      </w:pPr>
    </w:p>
    <w:p w14:paraId="72F21B7A" w14:textId="77777777" w:rsidR="00143BA9" w:rsidRDefault="00143BA9"/>
    <w:sectPr w:rsidR="0014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5994"/>
    <w:multiLevelType w:val="hybridMultilevel"/>
    <w:tmpl w:val="BA16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185A"/>
    <w:multiLevelType w:val="hybridMultilevel"/>
    <w:tmpl w:val="C76A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76C99"/>
    <w:multiLevelType w:val="hybridMultilevel"/>
    <w:tmpl w:val="2CAAC090"/>
    <w:lvl w:ilvl="0" w:tplc="1484823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A9"/>
    <w:rsid w:val="0012161F"/>
    <w:rsid w:val="00141563"/>
    <w:rsid w:val="00143BA9"/>
    <w:rsid w:val="001C40FB"/>
    <w:rsid w:val="00305EFD"/>
    <w:rsid w:val="004F24AA"/>
    <w:rsid w:val="008E5BAE"/>
    <w:rsid w:val="0094405A"/>
    <w:rsid w:val="00AF3B68"/>
    <w:rsid w:val="00B17F8C"/>
    <w:rsid w:val="00D407E4"/>
    <w:rsid w:val="00DC4380"/>
    <w:rsid w:val="00E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9AFA"/>
  <w15:chartTrackingRefBased/>
  <w15:docId w15:val="{CA39054C-CCA8-40E9-8CC6-B4DE401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4F24AA"/>
  </w:style>
  <w:style w:type="character" w:customStyle="1" w:styleId="placeholder-mask">
    <w:name w:val="placeholder-mask"/>
    <w:basedOn w:val="a0"/>
    <w:rsid w:val="004F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 Lev</dc:creator>
  <cp:keywords/>
  <dc:description/>
  <cp:lastModifiedBy>Klimin Lev</cp:lastModifiedBy>
  <cp:revision>6</cp:revision>
  <dcterms:created xsi:type="dcterms:W3CDTF">2023-09-17T20:08:00Z</dcterms:created>
  <dcterms:modified xsi:type="dcterms:W3CDTF">2023-09-18T08:40:00Z</dcterms:modified>
</cp:coreProperties>
</file>