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48"/>
        <w:gridCol w:w="4422"/>
      </w:tblGrid>
      <w:tr w:rsidR="00A63CA1" w:rsidRPr="00006952" w:rsidTr="009D14C8">
        <w:tc>
          <w:tcPr>
            <w:tcW w:w="5148" w:type="dxa"/>
            <w:shd w:val="clear" w:color="auto" w:fill="auto"/>
          </w:tcPr>
          <w:p w:rsidR="00A63CA1" w:rsidRPr="00006952" w:rsidRDefault="00A63CA1" w:rsidP="009D14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A63CA1" w:rsidRPr="00006952" w:rsidRDefault="00A63CA1" w:rsidP="009D14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 xml:space="preserve">Научно - методический  совет </w:t>
            </w:r>
          </w:p>
          <w:p w:rsidR="00A63CA1" w:rsidRPr="00006952" w:rsidRDefault="00A63CA1" w:rsidP="009D14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МОУ «Лицей №11 им Т.И. Александровой»</w:t>
            </w:r>
          </w:p>
          <w:p w:rsidR="00A63CA1" w:rsidRPr="00006952" w:rsidRDefault="00A63CA1" w:rsidP="009D14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A63CA1" w:rsidRPr="00006952" w:rsidRDefault="00A63CA1" w:rsidP="009D14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от  30   августа 2018 г.</w:t>
            </w:r>
          </w:p>
          <w:p w:rsidR="00A63CA1" w:rsidRPr="00006952" w:rsidRDefault="00A63CA1" w:rsidP="009D14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A63CA1" w:rsidRPr="00006952" w:rsidRDefault="00A63CA1" w:rsidP="009D14C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63CA1" w:rsidRPr="00006952" w:rsidRDefault="00A63CA1" w:rsidP="009D14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Директор лицея</w:t>
            </w:r>
          </w:p>
          <w:p w:rsidR="00A63CA1" w:rsidRPr="00006952" w:rsidRDefault="00A63CA1" w:rsidP="009D14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Л.А. Андреева</w:t>
            </w:r>
          </w:p>
          <w:p w:rsidR="00A63CA1" w:rsidRPr="00006952" w:rsidRDefault="00A63CA1" w:rsidP="009D14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 xml:space="preserve"> 30 августа 2018 г.</w:t>
            </w:r>
          </w:p>
        </w:tc>
      </w:tr>
      <w:tr w:rsidR="00A63CA1" w:rsidRPr="00006952" w:rsidTr="009D14C8">
        <w:tc>
          <w:tcPr>
            <w:tcW w:w="5148" w:type="dxa"/>
            <w:shd w:val="clear" w:color="auto" w:fill="auto"/>
          </w:tcPr>
          <w:p w:rsidR="00A63CA1" w:rsidRPr="00006952" w:rsidRDefault="00A63CA1" w:rsidP="009D14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ОБСУЖДЕНО И СОГЛАСОВАНО</w:t>
            </w:r>
          </w:p>
          <w:p w:rsidR="00A63CA1" w:rsidRPr="00006952" w:rsidRDefault="00A63CA1" w:rsidP="009D14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на МО учителей математики</w:t>
            </w:r>
          </w:p>
          <w:p w:rsidR="00A63CA1" w:rsidRPr="00006952" w:rsidRDefault="00A63CA1" w:rsidP="009D14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A63CA1" w:rsidRPr="00006952" w:rsidRDefault="00A63CA1" w:rsidP="009D14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От     29 августа  2018 г.</w:t>
            </w:r>
          </w:p>
          <w:p w:rsidR="00A63CA1" w:rsidRPr="00006952" w:rsidRDefault="00A63CA1" w:rsidP="009D14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A63CA1" w:rsidRPr="00006952" w:rsidRDefault="00A63CA1" w:rsidP="009D14C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CA1" w:rsidRPr="00006952" w:rsidRDefault="00A63CA1" w:rsidP="00A63CA1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A63CA1" w:rsidRPr="00006952" w:rsidRDefault="00A63CA1" w:rsidP="00A63CA1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A63CA1" w:rsidRPr="00006952" w:rsidRDefault="00A63CA1" w:rsidP="00A63C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63CA1" w:rsidRPr="00006952" w:rsidRDefault="00A63CA1" w:rsidP="00A63C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 xml:space="preserve">по математике </w:t>
      </w:r>
      <w:r>
        <w:rPr>
          <w:rFonts w:ascii="Times New Roman" w:hAnsi="Times New Roman" w:cs="Times New Roman"/>
          <w:b/>
          <w:sz w:val="24"/>
          <w:szCs w:val="24"/>
        </w:rPr>
        <w:t>5-6 классы</w:t>
      </w:r>
    </w:p>
    <w:p w:rsidR="00A63CA1" w:rsidRPr="00006952" w:rsidRDefault="00A63CA1" w:rsidP="00A63C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CA1" w:rsidRPr="00006952" w:rsidRDefault="00A63CA1" w:rsidP="00A63C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CA1" w:rsidRPr="00006952" w:rsidRDefault="00A63CA1" w:rsidP="00A63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Составител</w:t>
      </w:r>
      <w:r w:rsidR="00391A89">
        <w:rPr>
          <w:rFonts w:ascii="Times New Roman" w:hAnsi="Times New Roman" w:cs="Times New Roman"/>
          <w:sz w:val="24"/>
          <w:szCs w:val="24"/>
        </w:rPr>
        <w:t>и</w:t>
      </w:r>
      <w:r w:rsidRPr="00006952">
        <w:rPr>
          <w:rFonts w:ascii="Times New Roman" w:hAnsi="Times New Roman" w:cs="Times New Roman"/>
          <w:sz w:val="24"/>
          <w:szCs w:val="24"/>
        </w:rPr>
        <w:t>:</w:t>
      </w:r>
    </w:p>
    <w:p w:rsidR="00A63CA1" w:rsidRPr="00391A89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1A89">
        <w:rPr>
          <w:rFonts w:ascii="Times New Roman" w:hAnsi="Times New Roman" w:cs="Times New Roman"/>
          <w:sz w:val="24"/>
          <w:szCs w:val="24"/>
        </w:rPr>
        <w:t>Щеглова С.В., Грачева Ю.К., Завалишина Е.Ю.</w:t>
      </w:r>
      <w:r w:rsidR="00D87312" w:rsidRPr="00391A89">
        <w:rPr>
          <w:rFonts w:ascii="Times New Roman" w:hAnsi="Times New Roman" w:cs="Times New Roman"/>
          <w:sz w:val="24"/>
          <w:szCs w:val="24"/>
        </w:rPr>
        <w:t>, Гильберт Е.С.</w:t>
      </w: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высшей квалификационной категории;</w:t>
      </w: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Йошкар-Ола</w:t>
      </w:r>
    </w:p>
    <w:p w:rsidR="00A63CA1" w:rsidRPr="00006952" w:rsidRDefault="00A63CA1" w:rsidP="00A63C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2018 год</w:t>
      </w:r>
    </w:p>
    <w:p w:rsidR="00A63CA1" w:rsidRPr="00006952" w:rsidRDefault="00A63CA1" w:rsidP="00A63CA1">
      <w:pPr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br w:type="page"/>
      </w:r>
    </w:p>
    <w:p w:rsidR="00A63CA1" w:rsidRPr="00006952" w:rsidRDefault="00A63CA1" w:rsidP="00AA5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уровне):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Оперировать на базовом уровне понятиями: множество, элемент множества, подмножество, принадлежность;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задавать множества перечислением их элементов;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находить пересечение, объединение, подмножество в простейших ситуациях.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распознавать логически некорректные высказывания.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Числа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использовать свойства чисел и правила действий с рациональными числами при выполнении вычислений;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использовать признаки делимости на 2, 5, 3, 9, 10 при выполнении вычислений и решении несложных задач;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выполнять округление рациональных чисел в соответствии с правилами;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сравнивать рациональные числа.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оценивать результаты вычислений при решении практических задач;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выполнять сравнение чисел в реальных ситуациях;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составлять числовые выражения при решении практических задач и задач из других учебных предметов.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Статистика и теория вероятностей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 xml:space="preserve">Представлять данные в виде таблиц, диаграмм, 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читать информацию, представленную в виде таблицы, диаграммы.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Текстовые задачи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Решать несложные сюжетные задачи разных типов на все арифметические действия;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 xml:space="preserve">составлять план решения задачи; 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выделять этапы решения задачи;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интерпретировать вычислительные результаты в задаче, исследовать полученное решение задачи;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знать различие скоростей объекта в стоячей воде, против течения и по течению реки;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решать задачи на нахождение части числа и числа по его части;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решать несложные логические задачи методом рассуждений.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выдвигать гипотезы о возможных предельных значениях искомых величин в задаче</w:t>
      </w:r>
      <w:r w:rsidRPr="00006952" w:rsidDel="00681BB7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sz w:val="24"/>
          <w:szCs w:val="24"/>
        </w:rPr>
        <w:t xml:space="preserve"> (делать прикидку) 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Наглядная геометрия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фигура,</w:t>
      </w:r>
      <w:r w:rsidRPr="00006952" w:rsidDel="0046087C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sz w:val="24"/>
          <w:szCs w:val="24"/>
        </w:rPr>
        <w:t>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Изображать изучаемые фигуры от руки и с помощью линейки и циркуля.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 xml:space="preserve">решать практические задачи с применением простейших свойств фигур. 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Измерения и вычисления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выполнять измерение длин, расстояний, величин углов, с помощью инструментов для измерений длин и углов;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 xml:space="preserve">вычислять площади прямоугольников. 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вычислять расстояния на местности в стандартных ситуациях, площади прямоугольников;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 xml:space="preserve">выполнять простейшие построения и измерения на местности, необходимые в реальной жизни. 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описывать отдельные выдающиеся результаты, полученные в ходе развития математики как науки;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знать примеры математических открытий и их авторов, в связи с отечественной и всемирной историей.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84662720"/>
      <w:bookmarkStart w:id="1" w:name="_Toc284663346"/>
      <w:r w:rsidRPr="00006952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0"/>
      <w:bookmarkEnd w:id="1"/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Элементы теории множеств и математической логики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 xml:space="preserve">распознавать логически некорректные высказывания; 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строить цепочки умозаключений на основе использования правил логики.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Числа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понимать и объяснять смысл позиционной записи натурального числа;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выполнять округление рациональных чисел с заданной точностью;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упорядочивать числа, записанные в виде обыкновенных и десятичных дробей;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находить НОД и НОК чисел и использовать их при решении зада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выполнять сравнение результатов вычислений при решении практических задач, в том числе приближенных вычислений;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Уравнения и неравенства 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ab/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Статистика и теория вероятностей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 xml:space="preserve">Оперировать понятиями: столбчатые и круговые диаграммы, таблицы данных, среднее арифметическое, 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извлекать, информацию, представленную в таблицах, на диаграммах;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составлять таблицы, строить диаграммы на основе данных.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Текстовые задачи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Решать простые и сложные задачи разных типов, а также задачи повышенной трудности;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знать и применять оба способа поиска решения задач (от требования к условию и от условия к требованию);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 xml:space="preserve">моделировать рассуждения при поиске решения задач с помощью </w:t>
      </w:r>
      <w:proofErr w:type="spellStart"/>
      <w:proofErr w:type="gramStart"/>
      <w:r w:rsidRPr="00006952">
        <w:rPr>
          <w:rFonts w:ascii="Times New Roman" w:hAnsi="Times New Roman" w:cs="Times New Roman"/>
          <w:sz w:val="24"/>
          <w:szCs w:val="24"/>
        </w:rPr>
        <w:t>граф-схемы</w:t>
      </w:r>
      <w:proofErr w:type="spellEnd"/>
      <w:proofErr w:type="gramEnd"/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выделять этапы решения задачи и содержание каждого этапа;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интерпретировать вычислительные результаты в задаче, исследовать полученное решение задачи;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исследовать всевозможные ситуации при решении задач на движение по реке, рассматривать разные системы отсчёта;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 xml:space="preserve">решать разнообразные задачи «на части», 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решать задачи на движение по реке, рассматривая разные системы отсчета.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Наглядная геометрия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Извлекать, интерпретировать и преобразовывать информацию о геометрических фигурах, представленную на чертежах;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изображать изучаемые фигуры от руки и с помощью компьютерных инструментов.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Измерения и вычисления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выполнять измерение длин, расстояний, величин углов, с помощью инструментов для измерений длин и углов;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ab/>
        <w:t>вычислять площади прямоугольников, квадратов, объёмы прямоугольных параллелепипедов, кубов.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В повседневной жизни и при изучении других предметов: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вычислять расстояния на местности в стандартных ситуациях, площади участков прямоугольной формы, объёмы комнат;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 xml:space="preserve">выполнять простейшие построения на местности, необходимые в реальной жизни; 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оценивать размеры реальных объектов окружающего мира.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AD0D88" w:rsidRPr="00006952" w:rsidRDefault="00AD0D88" w:rsidP="00AD0D8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2" w:name="_Toc405513919"/>
      <w:bookmarkStart w:id="3" w:name="_Toc284662797"/>
      <w:bookmarkStart w:id="4" w:name="_Toc284663424"/>
      <w:r w:rsidRPr="00006952">
        <w:rPr>
          <w:rFonts w:ascii="Times New Roman" w:hAnsi="Times New Roman" w:cs="Times New Roman"/>
          <w:b/>
          <w:sz w:val="24"/>
          <w:szCs w:val="24"/>
        </w:rPr>
        <w:t>Содержание курса математики в 5–6 классах</w:t>
      </w:r>
      <w:bookmarkEnd w:id="2"/>
      <w:bookmarkEnd w:id="3"/>
      <w:bookmarkEnd w:id="4"/>
    </w:p>
    <w:p w:rsidR="00AD0D88" w:rsidRPr="00006952" w:rsidRDefault="00AD0D88" w:rsidP="00AD0D88">
      <w:pPr>
        <w:pStyle w:val="a5"/>
        <w:numPr>
          <w:ilvl w:val="0"/>
          <w:numId w:val="0"/>
        </w:numPr>
        <w:spacing w:after="0" w:line="288" w:lineRule="auto"/>
        <w:ind w:firstLine="708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Натуральные числа и нуль. Натуральный ряд чисел и его свойства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числовой прямой. Использование свойств натуральных чисел при решении задач. 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Запись и чтение натуральных чисел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Округление натуральных чисел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Сравнение натуральных чисел, сравнение с числом 0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Действия с натуральными числами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 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 Переместительный и сочетательный законы сложения и умножения, распределительный закон умножения относительно сложения, </w:t>
      </w:r>
      <w:r w:rsidRPr="00006952">
        <w:rPr>
          <w:rFonts w:ascii="Times New Roman" w:hAnsi="Times New Roman" w:cs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Степень с натуральным показателем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Числовые выражения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Числовое выражение и его значение, порядок выполнения действий.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Деление с остатком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Деление с остатком на множестве натуральных чисел, </w:t>
      </w:r>
      <w:r w:rsidRPr="00006952">
        <w:rPr>
          <w:rFonts w:ascii="Times New Roman" w:hAnsi="Times New Roman" w:cs="Times New Roman"/>
          <w:i/>
          <w:sz w:val="24"/>
          <w:szCs w:val="24"/>
        </w:rPr>
        <w:t>свойства деления с остатком</w:t>
      </w:r>
      <w:r w:rsidRPr="00006952">
        <w:rPr>
          <w:rFonts w:ascii="Times New Roman" w:hAnsi="Times New Roman" w:cs="Times New Roman"/>
          <w:sz w:val="24"/>
          <w:szCs w:val="24"/>
        </w:rPr>
        <w:t xml:space="preserve">. Практические задачи на деление с остатком. 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Свойства и признаки делимости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006952">
        <w:rPr>
          <w:rFonts w:ascii="Times New Roman" w:hAnsi="Times New Roman" w:cs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006952">
        <w:rPr>
          <w:rFonts w:ascii="Times New Roman" w:hAnsi="Times New Roman" w:cs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lastRenderedPageBreak/>
        <w:t>Разложение числа на простые множители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Простые и составные числа, </w:t>
      </w:r>
      <w:r w:rsidRPr="00006952">
        <w:rPr>
          <w:rFonts w:ascii="Times New Roman" w:hAnsi="Times New Roman" w:cs="Times New Roman"/>
          <w:i/>
          <w:sz w:val="24"/>
          <w:szCs w:val="24"/>
        </w:rPr>
        <w:t>решето Эратосфена</w:t>
      </w:r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0695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зложение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натурального числа на множители, разложение на простые множители. </w:t>
      </w:r>
      <w:r w:rsidRPr="00006952">
        <w:rPr>
          <w:rFonts w:ascii="Times New Roman" w:hAnsi="Times New Roman" w:cs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AD0D88" w:rsidRPr="00006952" w:rsidRDefault="00AD0D88" w:rsidP="00AD0D88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Делители и кратные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AD0D88" w:rsidRPr="00006952" w:rsidRDefault="00AD0D88" w:rsidP="00AD0D88">
      <w:pPr>
        <w:pStyle w:val="a5"/>
        <w:numPr>
          <w:ilvl w:val="0"/>
          <w:numId w:val="0"/>
        </w:numPr>
        <w:spacing w:after="0" w:line="288" w:lineRule="auto"/>
        <w:ind w:firstLine="708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Дроби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Обыкновенные дроби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Доля, часть, дробное число, дробь. Дробное число как результат деления. Правильные и неправильные дроби, смешанная дробь (смешанное число). Запись натурального числа в виде дроби с заданным знаменателем, преобразование смешанной дроби в неправильную дробь и наоборот. Приведение дробей к общему знаменателю. Сравнение обыкновенных дробей. Сложение и вычитание обыкновенных дробей. Умножение и деление обыкновенных дробей. Арифметические действия со смешанными дробями. </w:t>
      </w:r>
    </w:p>
    <w:p w:rsidR="00AD0D88" w:rsidRPr="00006952" w:rsidRDefault="00AD0D88" w:rsidP="00AD0D8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Арифметические действия с дробными числами. </w:t>
      </w:r>
      <w:r w:rsidRPr="00006952">
        <w:rPr>
          <w:rFonts w:ascii="Times New Roman" w:hAnsi="Times New Roman" w:cs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Десятичные дроби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Целая и дробная части десятичной дроби. Преобразование десятичных дробей в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обыкновенные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006952">
        <w:rPr>
          <w:rFonts w:ascii="Times New Roman" w:hAnsi="Times New Roman" w:cs="Times New Roman"/>
          <w:i/>
          <w:sz w:val="24"/>
          <w:szCs w:val="24"/>
        </w:rPr>
        <w:t>Преобразование обыкновенных дробей в десятичные дроби.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/>
          <w:sz w:val="24"/>
          <w:szCs w:val="24"/>
        </w:rPr>
        <w:t>Конечные и бесконечные десятичные дроби</w:t>
      </w:r>
      <w:r w:rsidRPr="000069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Отношение двух чисел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>Масштаб на плане и карте.</w:t>
      </w:r>
      <w:r w:rsidRPr="00006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bCs/>
          <w:sz w:val="24"/>
          <w:szCs w:val="24"/>
        </w:rPr>
        <w:t>Пропорции. Свойства пропорций, применение пропорций и отношений при решении задач.</w:t>
      </w:r>
      <w:r w:rsidRPr="00006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Среднее арифметическое чисел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006952">
        <w:rPr>
          <w:rFonts w:ascii="Times New Roman" w:hAnsi="Times New Roman" w:cs="Times New Roman"/>
          <w:bCs/>
          <w:sz w:val="24"/>
          <w:szCs w:val="24"/>
        </w:rPr>
        <w:t>числовой</w:t>
      </w:r>
      <w:proofErr w:type="gramEnd"/>
      <w:r w:rsidRPr="00006952">
        <w:rPr>
          <w:rFonts w:ascii="Times New Roman" w:hAnsi="Times New Roman" w:cs="Times New Roman"/>
          <w:bCs/>
          <w:sz w:val="24"/>
          <w:szCs w:val="24"/>
        </w:rPr>
        <w:t xml:space="preserve"> прямой. Решение практических задач с применением среднего арифметического. </w:t>
      </w:r>
      <w:r w:rsidRPr="00006952">
        <w:rPr>
          <w:rFonts w:ascii="Times New Roman" w:hAnsi="Times New Roman" w:cs="Times New Roman"/>
          <w:bCs/>
          <w:i/>
          <w:sz w:val="24"/>
          <w:szCs w:val="24"/>
        </w:rPr>
        <w:t>Среднее арифметическое нескольких чисел.</w:t>
      </w:r>
      <w:r w:rsidRPr="000069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Проценты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Диаграммы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006952">
        <w:rPr>
          <w:rFonts w:ascii="Times New Roman" w:hAnsi="Times New Roman" w:cs="Times New Roman"/>
          <w:bCs/>
          <w:i/>
          <w:sz w:val="24"/>
          <w:szCs w:val="24"/>
        </w:rPr>
        <w:t>Изображение диаграмм по числовым данным</w:t>
      </w:r>
      <w:r w:rsidRPr="00006952">
        <w:rPr>
          <w:rFonts w:ascii="Times New Roman" w:hAnsi="Times New Roman" w:cs="Times New Roman"/>
          <w:bCs/>
          <w:sz w:val="24"/>
          <w:szCs w:val="24"/>
        </w:rPr>
        <w:t>.</w:t>
      </w:r>
      <w:r w:rsidRPr="00006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0D88" w:rsidRPr="00006952" w:rsidRDefault="00AD0D88" w:rsidP="00AD0D88">
      <w:pPr>
        <w:pStyle w:val="a5"/>
        <w:numPr>
          <w:ilvl w:val="0"/>
          <w:numId w:val="0"/>
        </w:numPr>
        <w:spacing w:after="0" w:line="288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</w:p>
    <w:p w:rsidR="00AD0D88" w:rsidRPr="00006952" w:rsidRDefault="00AD0D88" w:rsidP="00AD0D88">
      <w:pPr>
        <w:pStyle w:val="a5"/>
        <w:numPr>
          <w:ilvl w:val="0"/>
          <w:numId w:val="0"/>
        </w:numPr>
        <w:spacing w:after="0" w:line="288" w:lineRule="auto"/>
        <w:ind w:firstLine="708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Рациональные числа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Положительные и отрицательные числа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Изображение чисел на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числовой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Понятие о рациональном числе</w:t>
      </w:r>
      <w:r w:rsidRPr="000069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Первичное представление о множестве рациональных чисел.</w:t>
      </w:r>
      <w:r w:rsidRPr="00006952">
        <w:rPr>
          <w:rFonts w:ascii="Times New Roman" w:hAnsi="Times New Roman" w:cs="Times New Roman"/>
          <w:sz w:val="24"/>
          <w:szCs w:val="24"/>
        </w:rPr>
        <w:t xml:space="preserve"> Действия с рациональными числами.</w:t>
      </w:r>
    </w:p>
    <w:p w:rsidR="00AD0D88" w:rsidRPr="00006952" w:rsidRDefault="00AD0D88" w:rsidP="00AD0D88">
      <w:pPr>
        <w:pStyle w:val="a5"/>
        <w:numPr>
          <w:ilvl w:val="0"/>
          <w:numId w:val="0"/>
        </w:numPr>
        <w:spacing w:after="0" w:line="288" w:lineRule="auto"/>
        <w:ind w:firstLine="708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Единицы измерений</w:t>
      </w:r>
      <w:r w:rsidRPr="00006952">
        <w:rPr>
          <w:rFonts w:ascii="Times New Roman" w:hAnsi="Times New Roman" w:cs="Times New Roman"/>
          <w:sz w:val="24"/>
          <w:szCs w:val="24"/>
        </w:rPr>
        <w:t xml:space="preserve">: длины, площади, объёма, массы, времени, скорости. Зависимости между единицами измерения каждой величины.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06952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едставления данных при решении задачи.</w:t>
      </w:r>
    </w:p>
    <w:p w:rsidR="00AD0D88" w:rsidRPr="00006952" w:rsidRDefault="00AD0D88" w:rsidP="00AD0D88">
      <w:pPr>
        <w:spacing w:after="0" w:line="288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AD0D88" w:rsidRPr="00006952" w:rsidRDefault="00AD0D88" w:rsidP="00AD0D88">
      <w:pPr>
        <w:spacing w:after="0" w:line="288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 xml:space="preserve">Решение несложных логических задач. </w:t>
      </w:r>
      <w:r w:rsidRPr="00006952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00695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006952">
        <w:rPr>
          <w:rFonts w:ascii="Times New Roman" w:hAnsi="Times New Roman" w:cs="Times New Roman"/>
          <w:bCs/>
          <w:sz w:val="24"/>
          <w:szCs w:val="24"/>
        </w:rPr>
        <w:t>арифметический, перебор вариантов.</w:t>
      </w:r>
    </w:p>
    <w:p w:rsidR="00AD0D88" w:rsidRPr="00006952" w:rsidRDefault="00AD0D88" w:rsidP="00AD0D88">
      <w:pPr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 xml:space="preserve">Наглядная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006952">
        <w:rPr>
          <w:rFonts w:ascii="Times New Roman" w:hAnsi="Times New Roman" w:cs="Times New Roman"/>
          <w:b/>
          <w:sz w:val="24"/>
          <w:szCs w:val="24"/>
        </w:rPr>
        <w:t>еометрия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Фигуры в окружающем мире.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Четырехугольник, прямоугольник, квадрат. Треугольник, </w:t>
      </w:r>
      <w:r w:rsidRPr="00006952">
        <w:rPr>
          <w:rFonts w:ascii="Times New Roman" w:hAnsi="Times New Roman" w:cs="Times New Roman"/>
          <w:i/>
          <w:sz w:val="24"/>
          <w:szCs w:val="24"/>
        </w:rPr>
        <w:t>виды треугольников. Правильные многоугольники.</w:t>
      </w:r>
      <w:r w:rsidRPr="00006952">
        <w:rPr>
          <w:rFonts w:ascii="Times New Roman" w:hAnsi="Times New Roman" w:cs="Times New Roman"/>
          <w:sz w:val="24"/>
          <w:szCs w:val="24"/>
        </w:rPr>
        <w:t xml:space="preserve"> Изображение основных геометрических фигур. </w:t>
      </w:r>
      <w:r w:rsidRPr="00006952">
        <w:rPr>
          <w:rFonts w:ascii="Times New Roman" w:hAnsi="Times New Roman" w:cs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006952">
        <w:rPr>
          <w:rFonts w:ascii="Times New Roman" w:hAnsi="Times New Roman" w:cs="Times New Roman"/>
          <w:sz w:val="24"/>
          <w:szCs w:val="24"/>
        </w:rPr>
        <w:t xml:space="preserve"> Длина отрезка,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006952">
        <w:rPr>
          <w:rFonts w:ascii="Times New Roman" w:hAnsi="Times New Roman" w:cs="Times New Roman"/>
          <w:i/>
          <w:sz w:val="24"/>
          <w:szCs w:val="24"/>
        </w:rPr>
        <w:t>Равновеликие фигуры.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Изображение пространственных фигур. </w:t>
      </w:r>
      <w:r w:rsidRPr="00006952">
        <w:rPr>
          <w:rFonts w:ascii="Times New Roman" w:hAnsi="Times New Roman" w:cs="Times New Roman"/>
          <w:i/>
          <w:sz w:val="24"/>
          <w:szCs w:val="24"/>
        </w:rPr>
        <w:lastRenderedPageBreak/>
        <w:t>Примеры сечений. Многогранники. Правильные многогранники.</w:t>
      </w:r>
      <w:r w:rsidRPr="00006952">
        <w:rPr>
          <w:rFonts w:ascii="Times New Roman" w:hAnsi="Times New Roman" w:cs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Понятие о равенстве фигур. Центральная, осевая и 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зеркальная </w:t>
      </w:r>
      <w:r w:rsidRPr="00006952">
        <w:rPr>
          <w:rFonts w:ascii="Times New Roman" w:hAnsi="Times New Roman" w:cs="Times New Roman"/>
          <w:sz w:val="24"/>
          <w:szCs w:val="24"/>
        </w:rPr>
        <w:t>симметрии. Изображение симметричных фигур.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AD0D88" w:rsidRPr="00006952" w:rsidRDefault="00AD0D88" w:rsidP="00AD0D88">
      <w:pPr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История мате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06952">
        <w:rPr>
          <w:rFonts w:ascii="Times New Roman" w:hAnsi="Times New Roman" w:cs="Times New Roman"/>
          <w:b/>
          <w:sz w:val="24"/>
          <w:szCs w:val="24"/>
        </w:rPr>
        <w:t>атики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Появление цифр, букв, иероглифов в процессе счёта и распределения продуктов на Древнем Ближнем Востоке. Связь с Неолитической революцией</w:t>
      </w:r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>ождение шестидесятеричной системы счисления. Появление десятичной записи чисел.</w:t>
      </w:r>
      <w:r w:rsidR="006025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Появление нуля и отрицательных чисел в математике древности. Роль Диофанта. Почему </w:t>
      </w:r>
      <w:r w:rsidRPr="00006952">
        <w:rPr>
          <w:rFonts w:ascii="Times New Roman" w:hAnsi="Times New Roman" w:cs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pt;height:21.9pt" o:ole="">
            <v:imagedata r:id="rId5" o:title=""/>
          </v:shape>
          <o:OLEObject Type="Embed" ProgID="Equation.DSMT4" ShapeID="_x0000_i1025" DrawAspect="Content" ObjectID="_1600601391" r:id="rId6"/>
        </w:object>
      </w:r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>?Д</w:t>
      </w:r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>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FB45A7" w:rsidRPr="00391A89" w:rsidRDefault="00F467BD" w:rsidP="00391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89">
        <w:rPr>
          <w:rFonts w:ascii="Times New Roman" w:hAnsi="Times New Roman" w:cs="Times New Roman"/>
          <w:b/>
          <w:sz w:val="28"/>
          <w:szCs w:val="28"/>
        </w:rPr>
        <w:t>Т</w:t>
      </w:r>
      <w:r w:rsidR="00FB45A7" w:rsidRPr="00391A89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7"/>
        <w:tblW w:w="5000" w:type="pct"/>
        <w:tblLook w:val="01E0"/>
      </w:tblPr>
      <w:tblGrid>
        <w:gridCol w:w="445"/>
        <w:gridCol w:w="7708"/>
        <w:gridCol w:w="1418"/>
      </w:tblGrid>
      <w:tr w:rsidR="00FB45A7" w:rsidRPr="00391A89" w:rsidTr="00391A89">
        <w:tc>
          <w:tcPr>
            <w:tcW w:w="232" w:type="pct"/>
          </w:tcPr>
          <w:p w:rsidR="00FB45A7" w:rsidRPr="00391A89" w:rsidRDefault="00F467BD" w:rsidP="00C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7" w:type="pct"/>
          </w:tcPr>
          <w:p w:rsidR="00FB45A7" w:rsidRPr="00391A89" w:rsidRDefault="00391A89" w:rsidP="0039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5 класса</w:t>
            </w:r>
          </w:p>
        </w:tc>
        <w:tc>
          <w:tcPr>
            <w:tcW w:w="741" w:type="pct"/>
          </w:tcPr>
          <w:p w:rsidR="00FB45A7" w:rsidRPr="00391A89" w:rsidRDefault="00FB45A7" w:rsidP="00C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FB45A7" w:rsidRPr="00391A89" w:rsidRDefault="00FB45A7" w:rsidP="00C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B45A7" w:rsidRPr="00391A89" w:rsidTr="00391A89">
        <w:tc>
          <w:tcPr>
            <w:tcW w:w="232" w:type="pct"/>
          </w:tcPr>
          <w:p w:rsidR="00FB45A7" w:rsidRPr="00391A89" w:rsidRDefault="00FB45A7" w:rsidP="00391A8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FB45A7" w:rsidRPr="00391A89" w:rsidRDefault="00FB45A7" w:rsidP="00C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bCs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741" w:type="pct"/>
          </w:tcPr>
          <w:p w:rsidR="00FB45A7" w:rsidRPr="00391A89" w:rsidRDefault="00FB45A7" w:rsidP="00C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B45A7" w:rsidRPr="00391A89" w:rsidTr="00391A89">
        <w:tc>
          <w:tcPr>
            <w:tcW w:w="232" w:type="pct"/>
          </w:tcPr>
          <w:p w:rsidR="00FB45A7" w:rsidRPr="00391A89" w:rsidRDefault="00FB45A7" w:rsidP="00391A8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FB45A7" w:rsidRPr="00391A89" w:rsidRDefault="00FB45A7" w:rsidP="00C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741" w:type="pct"/>
          </w:tcPr>
          <w:p w:rsidR="00FB45A7" w:rsidRPr="00391A89" w:rsidRDefault="00FB45A7" w:rsidP="00C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91A8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FB45A7" w:rsidRPr="00391A89" w:rsidTr="00391A89">
        <w:tc>
          <w:tcPr>
            <w:tcW w:w="232" w:type="pct"/>
          </w:tcPr>
          <w:p w:rsidR="00FB45A7" w:rsidRPr="00391A89" w:rsidRDefault="00FB45A7" w:rsidP="00391A8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FB45A7" w:rsidRPr="00391A89" w:rsidRDefault="00FB45A7" w:rsidP="00CE4EE7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741" w:type="pct"/>
          </w:tcPr>
          <w:p w:rsidR="00FB45A7" w:rsidRPr="00391A89" w:rsidRDefault="00FB45A7" w:rsidP="00C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91A89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</w:tr>
      <w:tr w:rsidR="00FB45A7" w:rsidRPr="00391A89" w:rsidTr="00391A89">
        <w:tc>
          <w:tcPr>
            <w:tcW w:w="232" w:type="pct"/>
          </w:tcPr>
          <w:p w:rsidR="00FB45A7" w:rsidRPr="00391A89" w:rsidRDefault="00FB45A7" w:rsidP="00391A8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FB45A7" w:rsidRPr="00391A89" w:rsidRDefault="00FB45A7" w:rsidP="00CE4EE7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Площади и объемы</w:t>
            </w:r>
          </w:p>
        </w:tc>
        <w:tc>
          <w:tcPr>
            <w:tcW w:w="741" w:type="pct"/>
          </w:tcPr>
          <w:p w:rsidR="00FB45A7" w:rsidRPr="00391A89" w:rsidRDefault="00FB45A7" w:rsidP="00C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1A8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FB45A7" w:rsidRPr="00391A89" w:rsidTr="00391A89">
        <w:tc>
          <w:tcPr>
            <w:tcW w:w="232" w:type="pct"/>
          </w:tcPr>
          <w:p w:rsidR="00FB45A7" w:rsidRPr="00391A89" w:rsidRDefault="00FB45A7" w:rsidP="00391A8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FB45A7" w:rsidRPr="00391A89" w:rsidRDefault="00FB45A7" w:rsidP="00CE4EE7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Обыкновенные дроби</w:t>
            </w:r>
          </w:p>
        </w:tc>
        <w:tc>
          <w:tcPr>
            <w:tcW w:w="741" w:type="pct"/>
          </w:tcPr>
          <w:p w:rsidR="00FB45A7" w:rsidRPr="00391A89" w:rsidRDefault="00FB45A7" w:rsidP="00C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1A89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</w:tr>
      <w:tr w:rsidR="00FB45A7" w:rsidRPr="00391A89" w:rsidTr="00391A89">
        <w:tc>
          <w:tcPr>
            <w:tcW w:w="232" w:type="pct"/>
          </w:tcPr>
          <w:p w:rsidR="00FB45A7" w:rsidRPr="00391A89" w:rsidRDefault="00FB45A7" w:rsidP="00391A8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FB45A7" w:rsidRPr="00391A89" w:rsidRDefault="00FB45A7" w:rsidP="00CE4EE7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bCs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741" w:type="pct"/>
          </w:tcPr>
          <w:p w:rsidR="00FB45A7" w:rsidRPr="00391A89" w:rsidRDefault="00FB45A7" w:rsidP="00C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91A89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</w:tr>
      <w:tr w:rsidR="00FB45A7" w:rsidRPr="00391A89" w:rsidTr="00391A89">
        <w:tc>
          <w:tcPr>
            <w:tcW w:w="232" w:type="pct"/>
          </w:tcPr>
          <w:p w:rsidR="00FB45A7" w:rsidRPr="00391A89" w:rsidRDefault="00FB45A7" w:rsidP="00391A8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FB45A7" w:rsidRPr="00391A89" w:rsidRDefault="00FB45A7" w:rsidP="00CE4EE7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741" w:type="pct"/>
          </w:tcPr>
          <w:p w:rsidR="00FB45A7" w:rsidRPr="00391A89" w:rsidRDefault="00FB45A7" w:rsidP="00C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91A89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</w:tr>
      <w:tr w:rsidR="00FB45A7" w:rsidRPr="00391A89" w:rsidTr="00391A89">
        <w:tc>
          <w:tcPr>
            <w:tcW w:w="232" w:type="pct"/>
          </w:tcPr>
          <w:p w:rsidR="00FB45A7" w:rsidRPr="00391A89" w:rsidRDefault="00FB45A7" w:rsidP="00391A8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FB45A7" w:rsidRPr="00391A89" w:rsidRDefault="00FB45A7" w:rsidP="00CE4EE7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741" w:type="pct"/>
          </w:tcPr>
          <w:p w:rsidR="00FB45A7" w:rsidRPr="00391A89" w:rsidRDefault="00FB45A7" w:rsidP="00C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91A89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</w:tr>
      <w:tr w:rsidR="00FB45A7" w:rsidRPr="00391A89" w:rsidTr="00391A89">
        <w:tc>
          <w:tcPr>
            <w:tcW w:w="232" w:type="pct"/>
          </w:tcPr>
          <w:p w:rsidR="00FB45A7" w:rsidRPr="00391A89" w:rsidRDefault="00FB45A7" w:rsidP="00391A8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FB45A7" w:rsidRPr="00391A89" w:rsidRDefault="00FB45A7" w:rsidP="00CE4EE7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Теория вероятности и статистика</w:t>
            </w:r>
          </w:p>
        </w:tc>
        <w:tc>
          <w:tcPr>
            <w:tcW w:w="741" w:type="pct"/>
          </w:tcPr>
          <w:p w:rsidR="00FB45A7" w:rsidRPr="00391A89" w:rsidRDefault="00FB45A7" w:rsidP="00C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1A8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391A89" w:rsidRPr="00391A89" w:rsidTr="00391A89">
        <w:tc>
          <w:tcPr>
            <w:tcW w:w="232" w:type="pct"/>
          </w:tcPr>
          <w:p w:rsidR="00391A89" w:rsidRPr="00391A89" w:rsidRDefault="00391A89" w:rsidP="0039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391A89" w:rsidRPr="00391A89" w:rsidRDefault="00391A89" w:rsidP="00CE4EE7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741" w:type="pct"/>
          </w:tcPr>
          <w:p w:rsidR="00391A89" w:rsidRPr="00391A89" w:rsidRDefault="00391A89" w:rsidP="00C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91A89" w:rsidRPr="00391A89" w:rsidTr="00391A89">
        <w:tc>
          <w:tcPr>
            <w:tcW w:w="232" w:type="pct"/>
          </w:tcPr>
          <w:p w:rsidR="00391A89" w:rsidRPr="00391A89" w:rsidRDefault="00391A8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391A89" w:rsidRPr="00391A89" w:rsidRDefault="00391A89" w:rsidP="00512E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6 класса</w:t>
            </w:r>
          </w:p>
        </w:tc>
        <w:tc>
          <w:tcPr>
            <w:tcW w:w="741" w:type="pct"/>
          </w:tcPr>
          <w:p w:rsidR="00391A89" w:rsidRPr="00391A89" w:rsidRDefault="00391A8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A89" w:rsidRPr="00391A89" w:rsidTr="00391A89">
        <w:tc>
          <w:tcPr>
            <w:tcW w:w="232" w:type="pct"/>
          </w:tcPr>
          <w:p w:rsidR="00391A89" w:rsidRPr="00391A89" w:rsidRDefault="00391A8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391A89" w:rsidRPr="00391A89" w:rsidRDefault="00391A8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Повторение курса 5 класса</w:t>
            </w:r>
          </w:p>
        </w:tc>
        <w:tc>
          <w:tcPr>
            <w:tcW w:w="741" w:type="pct"/>
          </w:tcPr>
          <w:p w:rsidR="00391A89" w:rsidRPr="00391A89" w:rsidRDefault="00391A8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1A89" w:rsidRPr="00391A89" w:rsidTr="00391A89">
        <w:tc>
          <w:tcPr>
            <w:tcW w:w="232" w:type="pct"/>
          </w:tcPr>
          <w:p w:rsidR="00391A89" w:rsidRPr="00391A89" w:rsidRDefault="00391A89" w:rsidP="00512E0D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391A89" w:rsidRPr="00391A89" w:rsidRDefault="00391A8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 xml:space="preserve">Делимость чисел. </w:t>
            </w:r>
          </w:p>
        </w:tc>
        <w:tc>
          <w:tcPr>
            <w:tcW w:w="741" w:type="pct"/>
          </w:tcPr>
          <w:p w:rsidR="00391A89" w:rsidRPr="00391A89" w:rsidRDefault="00391A8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25-18</w:t>
            </w:r>
          </w:p>
        </w:tc>
      </w:tr>
      <w:tr w:rsidR="00391A89" w:rsidRPr="00391A89" w:rsidTr="00391A89">
        <w:tc>
          <w:tcPr>
            <w:tcW w:w="232" w:type="pct"/>
          </w:tcPr>
          <w:p w:rsidR="00391A89" w:rsidRPr="00391A89" w:rsidRDefault="00391A89" w:rsidP="00512E0D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391A89" w:rsidRPr="00391A89" w:rsidRDefault="00391A8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дробей с разными знаменателями. </w:t>
            </w:r>
          </w:p>
        </w:tc>
        <w:tc>
          <w:tcPr>
            <w:tcW w:w="741" w:type="pct"/>
          </w:tcPr>
          <w:p w:rsidR="00391A89" w:rsidRPr="00391A89" w:rsidRDefault="00391A8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25-20</w:t>
            </w:r>
          </w:p>
        </w:tc>
      </w:tr>
      <w:tr w:rsidR="00391A89" w:rsidRPr="00391A89" w:rsidTr="00391A89">
        <w:tc>
          <w:tcPr>
            <w:tcW w:w="232" w:type="pct"/>
          </w:tcPr>
          <w:p w:rsidR="00391A89" w:rsidRPr="00391A89" w:rsidRDefault="00391A89" w:rsidP="00512E0D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391A89" w:rsidRPr="00391A89" w:rsidRDefault="00391A8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обыкновенных дробей. </w:t>
            </w:r>
          </w:p>
        </w:tc>
        <w:tc>
          <w:tcPr>
            <w:tcW w:w="741" w:type="pct"/>
          </w:tcPr>
          <w:p w:rsidR="00391A89" w:rsidRPr="00391A89" w:rsidRDefault="00391A8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</w:tr>
      <w:tr w:rsidR="00391A89" w:rsidRPr="00391A89" w:rsidTr="00391A89">
        <w:tc>
          <w:tcPr>
            <w:tcW w:w="232" w:type="pct"/>
          </w:tcPr>
          <w:p w:rsidR="00391A89" w:rsidRPr="00391A89" w:rsidRDefault="00391A89" w:rsidP="00512E0D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391A89" w:rsidRPr="00391A89" w:rsidRDefault="00391A8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пропорции.</w:t>
            </w:r>
          </w:p>
        </w:tc>
        <w:tc>
          <w:tcPr>
            <w:tcW w:w="741" w:type="pct"/>
          </w:tcPr>
          <w:p w:rsidR="00391A89" w:rsidRPr="00391A89" w:rsidRDefault="00391A8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1A89" w:rsidRPr="00391A89" w:rsidTr="00391A89">
        <w:tc>
          <w:tcPr>
            <w:tcW w:w="232" w:type="pct"/>
          </w:tcPr>
          <w:p w:rsidR="00391A89" w:rsidRPr="00391A89" w:rsidRDefault="00391A89" w:rsidP="00512E0D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391A89" w:rsidRPr="00391A89" w:rsidRDefault="00391A8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741" w:type="pct"/>
          </w:tcPr>
          <w:p w:rsidR="00391A89" w:rsidRPr="00391A89" w:rsidRDefault="00391A8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</w:tr>
      <w:tr w:rsidR="00391A89" w:rsidRPr="00391A89" w:rsidTr="00391A89">
        <w:tc>
          <w:tcPr>
            <w:tcW w:w="232" w:type="pct"/>
          </w:tcPr>
          <w:p w:rsidR="00391A89" w:rsidRPr="00391A89" w:rsidRDefault="00391A89" w:rsidP="00512E0D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391A89" w:rsidRPr="00391A89" w:rsidRDefault="00391A8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положительных и отрицательных чисел. </w:t>
            </w:r>
          </w:p>
        </w:tc>
        <w:tc>
          <w:tcPr>
            <w:tcW w:w="741" w:type="pct"/>
          </w:tcPr>
          <w:p w:rsidR="00391A89" w:rsidRPr="00391A89" w:rsidRDefault="00391A8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13-12</w:t>
            </w:r>
          </w:p>
        </w:tc>
      </w:tr>
      <w:tr w:rsidR="00391A89" w:rsidRPr="00391A89" w:rsidTr="00391A89">
        <w:tc>
          <w:tcPr>
            <w:tcW w:w="232" w:type="pct"/>
          </w:tcPr>
          <w:p w:rsidR="00391A89" w:rsidRPr="00391A89" w:rsidRDefault="00391A89" w:rsidP="00512E0D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391A89" w:rsidRPr="00391A89" w:rsidRDefault="00391A8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положительных и отрицательных чисел.</w:t>
            </w:r>
          </w:p>
        </w:tc>
        <w:tc>
          <w:tcPr>
            <w:tcW w:w="741" w:type="pct"/>
          </w:tcPr>
          <w:p w:rsidR="00391A89" w:rsidRPr="00391A89" w:rsidRDefault="00391A8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391A89" w:rsidRPr="00391A89" w:rsidTr="00391A89">
        <w:tc>
          <w:tcPr>
            <w:tcW w:w="232" w:type="pct"/>
          </w:tcPr>
          <w:p w:rsidR="00391A89" w:rsidRPr="00391A89" w:rsidRDefault="00391A89" w:rsidP="00512E0D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391A89" w:rsidRPr="00391A89" w:rsidRDefault="00391A8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741" w:type="pct"/>
          </w:tcPr>
          <w:p w:rsidR="00391A89" w:rsidRPr="00391A89" w:rsidRDefault="00391A8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17-15</w:t>
            </w:r>
          </w:p>
        </w:tc>
      </w:tr>
      <w:tr w:rsidR="00391A89" w:rsidRPr="00391A89" w:rsidTr="00391A89">
        <w:tc>
          <w:tcPr>
            <w:tcW w:w="232" w:type="pct"/>
          </w:tcPr>
          <w:p w:rsidR="00391A89" w:rsidRPr="00391A89" w:rsidRDefault="00391A89" w:rsidP="00512E0D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391A89" w:rsidRPr="00391A89" w:rsidRDefault="00391A8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на плоскости. </w:t>
            </w:r>
          </w:p>
        </w:tc>
        <w:tc>
          <w:tcPr>
            <w:tcW w:w="741" w:type="pct"/>
          </w:tcPr>
          <w:p w:rsidR="00391A89" w:rsidRPr="00391A89" w:rsidRDefault="00391A8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391A89" w:rsidRPr="00391A89" w:rsidTr="00391A89">
        <w:tc>
          <w:tcPr>
            <w:tcW w:w="232" w:type="pct"/>
          </w:tcPr>
          <w:p w:rsidR="00391A89" w:rsidRPr="00391A89" w:rsidRDefault="00391A89" w:rsidP="00512E0D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391A89" w:rsidRPr="00391A89" w:rsidRDefault="00391A8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Математика в историческом развитии Цель: продолжить формирование логичности построения математики, как науки.</w:t>
            </w:r>
          </w:p>
        </w:tc>
        <w:tc>
          <w:tcPr>
            <w:tcW w:w="741" w:type="pct"/>
          </w:tcPr>
          <w:p w:rsidR="00391A89" w:rsidRPr="00391A89" w:rsidRDefault="00391A8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</w:tc>
      </w:tr>
      <w:tr w:rsidR="00391A89" w:rsidRPr="00391A89" w:rsidTr="00391A89">
        <w:tc>
          <w:tcPr>
            <w:tcW w:w="232" w:type="pct"/>
          </w:tcPr>
          <w:p w:rsidR="00391A89" w:rsidRPr="00391A89" w:rsidRDefault="00391A89" w:rsidP="00512E0D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391A89" w:rsidRPr="00391A89" w:rsidRDefault="00391A8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 xml:space="preserve">Описательная статистика. Вероятность. Комбинаторика. </w:t>
            </w:r>
          </w:p>
        </w:tc>
        <w:tc>
          <w:tcPr>
            <w:tcW w:w="741" w:type="pct"/>
          </w:tcPr>
          <w:p w:rsidR="00391A89" w:rsidRPr="00391A89" w:rsidRDefault="00391A8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391A89" w:rsidRPr="00391A89" w:rsidTr="00391A89">
        <w:tc>
          <w:tcPr>
            <w:tcW w:w="232" w:type="pct"/>
          </w:tcPr>
          <w:p w:rsidR="00391A89" w:rsidRPr="00391A89" w:rsidRDefault="00391A89" w:rsidP="00512E0D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391A89" w:rsidRPr="00391A89" w:rsidRDefault="00391A8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курса математики 6 класса (18 ч)</w:t>
            </w:r>
          </w:p>
        </w:tc>
        <w:tc>
          <w:tcPr>
            <w:tcW w:w="741" w:type="pct"/>
          </w:tcPr>
          <w:p w:rsidR="00391A89" w:rsidRPr="00391A89" w:rsidRDefault="00391A8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217" w:rsidRPr="00056177" w:rsidRDefault="009F6217" w:rsidP="00391A89">
      <w:pPr>
        <w:rPr>
          <w:rFonts w:ascii="Times New Roman" w:hAnsi="Times New Roman" w:cs="Times New Roman"/>
          <w:sz w:val="24"/>
          <w:szCs w:val="24"/>
        </w:rPr>
      </w:pPr>
    </w:p>
    <w:sectPr w:rsidR="009F6217" w:rsidRPr="00056177" w:rsidSect="0041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41A38"/>
    <w:multiLevelType w:val="hybridMultilevel"/>
    <w:tmpl w:val="28E64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163C5"/>
    <w:multiLevelType w:val="hybridMultilevel"/>
    <w:tmpl w:val="7108C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6217"/>
    <w:rsid w:val="00056177"/>
    <w:rsid w:val="00252FAC"/>
    <w:rsid w:val="00391A89"/>
    <w:rsid w:val="0041434B"/>
    <w:rsid w:val="00602507"/>
    <w:rsid w:val="00654B75"/>
    <w:rsid w:val="00660267"/>
    <w:rsid w:val="007B2E31"/>
    <w:rsid w:val="007E3639"/>
    <w:rsid w:val="0082730F"/>
    <w:rsid w:val="008371BA"/>
    <w:rsid w:val="00920CEF"/>
    <w:rsid w:val="009E7D3B"/>
    <w:rsid w:val="009F6217"/>
    <w:rsid w:val="00A63CA1"/>
    <w:rsid w:val="00AA5EFD"/>
    <w:rsid w:val="00AD0D88"/>
    <w:rsid w:val="00D87312"/>
    <w:rsid w:val="00D96DE8"/>
    <w:rsid w:val="00E56BBB"/>
    <w:rsid w:val="00EB22C0"/>
    <w:rsid w:val="00F467BD"/>
    <w:rsid w:val="00FB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4B"/>
  </w:style>
  <w:style w:type="paragraph" w:styleId="3">
    <w:name w:val="heading 3"/>
    <w:aliases w:val="Обычный 2"/>
    <w:basedOn w:val="a"/>
    <w:next w:val="a"/>
    <w:link w:val="30"/>
    <w:qFormat/>
    <w:rsid w:val="00AD0D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sz w:val="27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21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A63CA1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30">
    <w:name w:val="Заголовок 3 Знак"/>
    <w:aliases w:val="Обычный 2 Знак"/>
    <w:basedOn w:val="a0"/>
    <w:link w:val="3"/>
    <w:rsid w:val="00AD0D88"/>
    <w:rPr>
      <w:rFonts w:ascii="Times New Roman" w:eastAsia="Times New Roman" w:hAnsi="Times New Roman" w:cs="Times New Roman"/>
      <w:b/>
      <w:sz w:val="27"/>
      <w:szCs w:val="20"/>
      <w:lang w:eastAsia="en-US"/>
    </w:rPr>
  </w:style>
  <w:style w:type="paragraph" w:styleId="a5">
    <w:name w:val="Subtitle"/>
    <w:basedOn w:val="a"/>
    <w:next w:val="a"/>
    <w:link w:val="a6"/>
    <w:qFormat/>
    <w:rsid w:val="00AD0D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AD0D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7">
    <w:name w:val="Table Grid"/>
    <w:basedOn w:val="a1"/>
    <w:rsid w:val="00AD0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56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2</dc:creator>
  <cp:lastModifiedBy>Metod 2</cp:lastModifiedBy>
  <cp:revision>3</cp:revision>
  <dcterms:created xsi:type="dcterms:W3CDTF">2018-10-02T04:42:00Z</dcterms:created>
  <dcterms:modified xsi:type="dcterms:W3CDTF">2018-10-09T11:43:00Z</dcterms:modified>
</cp:coreProperties>
</file>